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9D6" w:rsidRPr="003A6A62" w:rsidRDefault="006A7DCA" w:rsidP="007E29D6">
      <w:pPr>
        <w:spacing w:after="0" w:line="240" w:lineRule="auto"/>
        <w:ind w:left="-284" w:right="-235"/>
        <w:rPr>
          <w:color w:val="000000" w:themeColor="text1"/>
          <w:lang w:val="es-MX"/>
          <w14:textFill>
            <w14:solidFill>
              <w14:schemeClr w14:val="tx1">
                <w14:alpha w14:val="79000"/>
              </w14:schemeClr>
            </w14:solidFill>
          </w14:textFill>
        </w:rPr>
      </w:pPr>
      <w:r w:rsidRPr="003A6A62">
        <w:rPr>
          <w:noProof/>
        </w:rPr>
        <mc:AlternateContent>
          <mc:Choice Requires="wps">
            <w:drawing>
              <wp:anchor distT="0" distB="0" distL="114300" distR="114300" simplePos="0" relativeHeight="251658240" behindDoc="0" locked="0" layoutInCell="1" allowOverlap="1" wp14:anchorId="4795A282" wp14:editId="21486A11">
                <wp:simplePos x="0" y="0"/>
                <wp:positionH relativeFrom="column">
                  <wp:posOffset>4457700</wp:posOffset>
                </wp:positionH>
                <wp:positionV relativeFrom="paragraph">
                  <wp:posOffset>114300</wp:posOffset>
                </wp:positionV>
                <wp:extent cx="2743200" cy="342900"/>
                <wp:effectExtent l="0" t="0" r="25400" b="3810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rsidR="00B679AF" w:rsidRPr="006A7DCA" w:rsidRDefault="00B679AF" w:rsidP="006A7DCA">
                            <w:pPr>
                              <w:spacing w:after="0" w:line="240" w:lineRule="auto"/>
                              <w:rPr>
                                <w:sz w:val="24"/>
                                <w:szCs w:val="24"/>
                              </w:rPr>
                            </w:pPr>
                            <w:r w:rsidRPr="006A7DCA">
                              <w:rPr>
                                <w:sz w:val="24"/>
                                <w:szCs w:val="24"/>
                              </w:rPr>
                              <w:t xml:space="preserve">Quilacahuín, </w:t>
                            </w:r>
                            <w:r>
                              <w:rPr>
                                <w:sz w:val="24"/>
                                <w:szCs w:val="24"/>
                              </w:rPr>
                              <w:t>septiembre 14</w:t>
                            </w:r>
                            <w:r w:rsidRPr="006A7DCA">
                              <w:rPr>
                                <w:sz w:val="24"/>
                                <w:szCs w:val="24"/>
                              </w:rPr>
                              <w:t xml:space="preserve"> del 2018.-                                                                        </w:t>
                            </w:r>
                          </w:p>
                          <w:p w:rsidR="00B679AF" w:rsidRDefault="00B679AF" w:rsidP="007E29D6">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51pt;margin-top:9pt;width:3in;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">
                <v:textbox>
                  <w:txbxContent>
                    <w:p w:rsidR="00B679AF" w:rsidRPr="006A7DCA" w:rsidRDefault="00B679AF" w:rsidP="006A7DCA">
                      <w:pPr>
                        <w:spacing w:after="0" w:line="240" w:lineRule="auto"/>
                        <w:rPr>
                          <w:sz w:val="24"/>
                          <w:szCs w:val="24"/>
                        </w:rPr>
                      </w:pPr>
                      <w:r w:rsidRPr="006A7DCA">
                        <w:rPr>
                          <w:sz w:val="24"/>
                          <w:szCs w:val="24"/>
                        </w:rPr>
                        <w:t xml:space="preserve">Quilacahuín, </w:t>
                      </w:r>
                      <w:r>
                        <w:rPr>
                          <w:sz w:val="24"/>
                          <w:szCs w:val="24"/>
                        </w:rPr>
                        <w:t>septiembre 14</w:t>
                      </w:r>
                      <w:r w:rsidRPr="006A7DCA">
                        <w:rPr>
                          <w:sz w:val="24"/>
                          <w:szCs w:val="24"/>
                        </w:rPr>
                        <w:t xml:space="preserve"> del 2018.-                                                                        </w:t>
                      </w:r>
                    </w:p>
                    <w:p w:rsidR="00B679AF" w:rsidRDefault="00B679AF" w:rsidP="007E29D6">
                      <w:pPr>
                        <w:spacing w:after="0"/>
                      </w:pPr>
                    </w:p>
                  </w:txbxContent>
                </v:textbox>
              </v:rect>
            </w:pict>
          </mc:Fallback>
        </mc:AlternateContent>
      </w:r>
      <w:r w:rsidR="00DB3BD8" w:rsidRPr="003A6A62">
        <w:rPr>
          <w:noProof/>
        </w:rPr>
        <w:drawing>
          <wp:anchor distT="0" distB="0" distL="114300" distR="114300" simplePos="0" relativeHeight="251663360" behindDoc="0" locked="0" layoutInCell="1" allowOverlap="1" wp14:anchorId="0499CC05" wp14:editId="7712C4D9">
            <wp:simplePos x="0" y="0"/>
            <wp:positionH relativeFrom="column">
              <wp:posOffset>305070</wp:posOffset>
            </wp:positionH>
            <wp:positionV relativeFrom="paragraph">
              <wp:posOffset>-61330</wp:posOffset>
            </wp:positionV>
            <wp:extent cx="885825" cy="542925"/>
            <wp:effectExtent l="0" t="0" r="9525" b="9525"/>
            <wp:wrapNone/>
            <wp:docPr id="4" name="Imagen 1" descr="C:\Users\Juan Carlos Cayún\Downloads\LOGOS COLEGIOS FUNDACIÓN 2014_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uan Carlos Cayún\Downloads\LOGOS COLEGIOS FUNDACIÓN 2014_2-02.jpeg"/>
                    <pic:cNvPicPr>
                      <a:picLocks noChangeAspect="1" noChangeArrowheads="1"/>
                    </pic:cNvPicPr>
                  </pic:nvPicPr>
                  <pic:blipFill>
                    <a:blip r:embed="rId9" cstate="print"/>
                    <a:srcRect l="18518" t="24654" r="14357" b="17162"/>
                    <a:stretch>
                      <a:fillRect/>
                    </a:stretch>
                  </pic:blipFill>
                  <pic:spPr bwMode="auto">
                    <a:xfrm>
                      <a:off x="0" y="0"/>
                      <a:ext cx="885825" cy="542925"/>
                    </a:xfrm>
                    <a:prstGeom prst="rect">
                      <a:avLst/>
                    </a:prstGeom>
                    <a:noFill/>
                    <a:ln w="9525">
                      <a:noFill/>
                      <a:miter lim="800000"/>
                      <a:headEnd/>
                      <a:tailEnd/>
                    </a:ln>
                  </pic:spPr>
                </pic:pic>
              </a:graphicData>
            </a:graphic>
          </wp:anchor>
        </w:drawing>
      </w:r>
    </w:p>
    <w:p w:rsidR="007E29D6" w:rsidRPr="003A6A62" w:rsidRDefault="007E29D6" w:rsidP="007E29D6">
      <w:pPr>
        <w:spacing w:after="0" w:line="240" w:lineRule="auto"/>
        <w:ind w:left="-284" w:right="-235"/>
        <w:rPr>
          <w:lang w:val="es-MX"/>
        </w:rPr>
      </w:pPr>
    </w:p>
    <w:p w:rsidR="007E29D6" w:rsidRPr="003A6A62" w:rsidRDefault="007E29D6" w:rsidP="007E29D6">
      <w:pPr>
        <w:spacing w:after="0" w:line="240" w:lineRule="auto"/>
        <w:ind w:left="-284" w:right="-235"/>
        <w:rPr>
          <w:lang w:val="es-MX"/>
        </w:rPr>
      </w:pPr>
      <w:r w:rsidRPr="003A6A62">
        <w:rPr>
          <w:lang w:val="es-MX"/>
        </w:rPr>
        <w:t xml:space="preserve">          </w:t>
      </w:r>
    </w:p>
    <w:p w:rsidR="007E29D6" w:rsidRPr="003A6A62" w:rsidRDefault="007E29D6" w:rsidP="007E29D6">
      <w:pPr>
        <w:spacing w:after="0" w:line="240" w:lineRule="auto"/>
        <w:ind w:left="-284" w:right="-235"/>
        <w:rPr>
          <w:lang w:val="es-MX"/>
        </w:rPr>
      </w:pPr>
      <w:r w:rsidRPr="003A6A62">
        <w:rPr>
          <w:lang w:val="es-MX"/>
        </w:rPr>
        <w:t xml:space="preserve">             Misión Quilacahuín S/N</w:t>
      </w:r>
    </w:p>
    <w:p w:rsidR="00B812C6" w:rsidRPr="003A6A62" w:rsidRDefault="007E29D6" w:rsidP="00B812C6">
      <w:pPr>
        <w:spacing w:after="0" w:line="240" w:lineRule="auto"/>
        <w:ind w:left="-284" w:right="-235"/>
        <w:rPr>
          <w:lang w:val="es-MX"/>
        </w:rPr>
      </w:pPr>
      <w:r w:rsidRPr="003A6A62">
        <w:rPr>
          <w:lang w:val="es-MX"/>
        </w:rPr>
        <w:t xml:space="preserve">                    Fono: 1974327 </w:t>
      </w:r>
    </w:p>
    <w:p w:rsidR="006A7DCA" w:rsidRPr="006A7DCA" w:rsidRDefault="001B663A" w:rsidP="00E40379">
      <w:pPr>
        <w:spacing w:after="0" w:line="240" w:lineRule="auto"/>
        <w:ind w:left="-284" w:right="-235"/>
        <w:jc w:val="center"/>
        <w:rPr>
          <w:b/>
          <w:sz w:val="24"/>
          <w:szCs w:val="24"/>
        </w:rPr>
      </w:pPr>
      <w:r w:rsidRPr="006A7DCA">
        <w:rPr>
          <w:b/>
          <w:sz w:val="24"/>
          <w:szCs w:val="24"/>
        </w:rPr>
        <w:t xml:space="preserve"> </w:t>
      </w:r>
      <w:r w:rsidR="00DD02F5" w:rsidRPr="006A7DCA">
        <w:rPr>
          <w:b/>
          <w:sz w:val="24"/>
          <w:szCs w:val="24"/>
        </w:rPr>
        <w:t xml:space="preserve">   </w:t>
      </w:r>
      <w:r w:rsidR="000343C8">
        <w:rPr>
          <w:b/>
          <w:sz w:val="24"/>
          <w:szCs w:val="24"/>
        </w:rPr>
        <w:t>CIRCULAR N° 26</w:t>
      </w:r>
    </w:p>
    <w:p w:rsidR="007E29D6" w:rsidRPr="006A7DCA" w:rsidRDefault="007E29D6" w:rsidP="00F23BD6">
      <w:pPr>
        <w:spacing w:after="0" w:line="240" w:lineRule="auto"/>
        <w:ind w:right="-235"/>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6A7DCA">
        <w:rPr>
          <w:rFonts w:cs="Arial"/>
          <w:sz w:val="24"/>
          <w:szCs w:val="24"/>
        </w:rPr>
        <w:t>Estimados(as)</w:t>
      </w:r>
      <w:r w:rsidR="00767A5A" w:rsidRPr="006A7DCA">
        <w:rPr>
          <w:rFonts w:cs="Arial"/>
          <w:sz w:val="24"/>
          <w:szCs w:val="24"/>
        </w:rPr>
        <w:t xml:space="preserve">    </w:t>
      </w:r>
      <w:r w:rsidRPr="006A7DCA">
        <w:rPr>
          <w:rFonts w:cs="Arial"/>
          <w:b/>
          <w:i/>
          <w:sz w:val="24"/>
          <w:szCs w:val="24"/>
        </w:rPr>
        <w:t>MADRES, PADRES Y APODERADOS(AS)</w:t>
      </w:r>
      <w:r w:rsidR="00B15CED" w:rsidRPr="006A7DCA">
        <w:rPr>
          <w:rFonts w:cs="Arial"/>
          <w:b/>
          <w:i/>
          <w:sz w:val="24"/>
          <w:szCs w:val="24"/>
        </w:rPr>
        <w:t xml:space="preserve"> </w:t>
      </w:r>
      <w:r w:rsidRPr="006A7DCA">
        <w:rPr>
          <w:rFonts w:cs="Arial"/>
          <w:i/>
          <w:sz w:val="24"/>
          <w:szCs w:val="24"/>
        </w:rPr>
        <w:t xml:space="preserve">del </w:t>
      </w:r>
      <w:r w:rsidRPr="006A7DCA">
        <w:rPr>
          <w:rFonts w:cs="Arial"/>
          <w:sz w:val="24"/>
          <w:szCs w:val="24"/>
        </w:rPr>
        <w:t>Colegio Quilacahuín</w:t>
      </w:r>
      <w:r w:rsidR="00767A5A" w:rsidRPr="006A7DC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FC5D53" w:rsidRPr="006A7DCA" w:rsidRDefault="006B537D" w:rsidP="00F23BD6">
      <w:pPr>
        <w:spacing w:after="0" w:line="240" w:lineRule="auto"/>
        <w:ind w:right="-235"/>
        <w:rPr>
          <w:rFonts w:cs="Arial"/>
          <w:sz w:val="24"/>
          <w:szCs w:val="24"/>
        </w:rPr>
      </w:pPr>
      <w:r w:rsidRPr="006A7DCA">
        <w:rPr>
          <w:rFonts w:cs="Arial"/>
          <w:sz w:val="24"/>
          <w:szCs w:val="24"/>
        </w:rPr>
        <w:t>Mari mari pu lamngen, mari</w:t>
      </w:r>
      <w:r w:rsidR="00FC5D53" w:rsidRPr="006A7DCA">
        <w:rPr>
          <w:rFonts w:cs="Arial"/>
          <w:sz w:val="24"/>
          <w:szCs w:val="24"/>
        </w:rPr>
        <w:t xml:space="preserve"> mari pu peñi; mari, </w:t>
      </w:r>
      <w:r w:rsidRPr="006A7DCA">
        <w:rPr>
          <w:rFonts w:cs="Arial"/>
          <w:sz w:val="24"/>
          <w:szCs w:val="24"/>
        </w:rPr>
        <w:t xml:space="preserve">mari monkü ta eimun. </w:t>
      </w:r>
      <w:r w:rsidR="00FC5D53" w:rsidRPr="006A7DCA">
        <w:rPr>
          <w:rFonts w:cs="Arial"/>
          <w:sz w:val="24"/>
          <w:szCs w:val="24"/>
        </w:rPr>
        <w:t xml:space="preserve">  Kume</w:t>
      </w:r>
      <w:r w:rsidRPr="006A7DCA">
        <w:rPr>
          <w:rFonts w:cs="Arial"/>
          <w:sz w:val="24"/>
          <w:szCs w:val="24"/>
        </w:rPr>
        <w:t>lekaimun ta fachantü ta mi muchulla</w:t>
      </w:r>
      <w:r w:rsidR="00EE5373" w:rsidRPr="006A7DCA">
        <w:rPr>
          <w:rFonts w:cs="Arial"/>
          <w:sz w:val="24"/>
          <w:szCs w:val="24"/>
        </w:rPr>
        <w:t>.</w:t>
      </w:r>
    </w:p>
    <w:p w:rsidR="00AD5A5C" w:rsidRPr="006A7DCA" w:rsidRDefault="00912CB2" w:rsidP="00F23BD6">
      <w:pPr>
        <w:spacing w:after="0" w:line="240" w:lineRule="auto"/>
        <w:ind w:right="-235"/>
        <w:rPr>
          <w:rFonts w:cs="Arial"/>
          <w:sz w:val="24"/>
          <w:szCs w:val="24"/>
        </w:rPr>
      </w:pPr>
      <w:r>
        <w:rPr>
          <w:rFonts w:cs="Arial"/>
          <w:noProof/>
          <w:sz w:val="24"/>
          <w:szCs w:val="24"/>
        </w:rPr>
        <w:drawing>
          <wp:anchor distT="0" distB="0" distL="114300" distR="114300" simplePos="0" relativeHeight="251676672" behindDoc="1" locked="0" layoutInCell="1" allowOverlap="1">
            <wp:simplePos x="0" y="0"/>
            <wp:positionH relativeFrom="column">
              <wp:posOffset>67310</wp:posOffset>
            </wp:positionH>
            <wp:positionV relativeFrom="paragraph">
              <wp:posOffset>80645</wp:posOffset>
            </wp:positionV>
            <wp:extent cx="1612265" cy="967105"/>
            <wp:effectExtent l="0" t="0" r="6985" b="4445"/>
            <wp:wrapTight wrapText="bothSides">
              <wp:wrapPolygon edited="0">
                <wp:start x="0" y="0"/>
                <wp:lineTo x="0" y="21274"/>
                <wp:lineTo x="21438" y="21274"/>
                <wp:lineTo x="21438" y="0"/>
                <wp:lineTo x="0" y="0"/>
              </wp:wrapPolygon>
            </wp:wrapTight>
            <wp:docPr id="8" name="Imagen 8" descr="C:\Users\Quilacahuín\Documents\AAAAA R E S P A L D O\imagenes y bordes\18 septiembre\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ilacahuín\Documents\AAAAA R E S P A L D O\imagenes y bordes\18 septiembre\descarg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265" cy="967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E20" w:rsidRDefault="00894D91" w:rsidP="00F46F4D">
      <w:pPr>
        <w:spacing w:after="0" w:line="240" w:lineRule="auto"/>
        <w:jc w:val="both"/>
        <w:rPr>
          <w:b/>
          <w:sz w:val="24"/>
          <w:szCs w:val="24"/>
        </w:rPr>
      </w:pPr>
      <w:r>
        <w:rPr>
          <w:b/>
          <w:sz w:val="24"/>
          <w:szCs w:val="24"/>
        </w:rPr>
        <w:t>¡FELICES FIESTAS PATRIAS</w:t>
      </w:r>
      <w:r w:rsidR="00836E20">
        <w:rPr>
          <w:b/>
          <w:sz w:val="24"/>
          <w:szCs w:val="24"/>
        </w:rPr>
        <w:t>!</w:t>
      </w:r>
    </w:p>
    <w:p w:rsidR="00894D91" w:rsidRPr="00894D91" w:rsidRDefault="00894D91" w:rsidP="00F46F4D">
      <w:pPr>
        <w:spacing w:after="0" w:line="240" w:lineRule="auto"/>
        <w:jc w:val="both"/>
        <w:rPr>
          <w:sz w:val="24"/>
          <w:szCs w:val="24"/>
        </w:rPr>
      </w:pPr>
      <w:r>
        <w:rPr>
          <w:sz w:val="24"/>
          <w:szCs w:val="24"/>
        </w:rPr>
        <w:t>Hoy viernes 14 la comunidad educativa se ha congregado en el patio central para compartir en torno a juegos, bailes y comidas típicas, en un ambiente alegre y fraterno, disfrutando con sencillez nuestras tradiciones patrias. También nuestros voluntarios colombianos aportaron sus arepas y su alegría.</w:t>
      </w:r>
    </w:p>
    <w:p w:rsidR="00894D91" w:rsidRDefault="00836E20" w:rsidP="00F46F4D">
      <w:pPr>
        <w:spacing w:after="0" w:line="240" w:lineRule="auto"/>
        <w:jc w:val="both"/>
        <w:rPr>
          <w:b/>
          <w:sz w:val="24"/>
          <w:szCs w:val="24"/>
        </w:rPr>
      </w:pPr>
      <w:r>
        <w:rPr>
          <w:b/>
          <w:sz w:val="24"/>
          <w:szCs w:val="24"/>
        </w:rPr>
        <w:t>¡HASTA EL LUNES 24!</w:t>
      </w:r>
    </w:p>
    <w:p w:rsidR="00836E20" w:rsidRPr="00836E20" w:rsidRDefault="00836E20" w:rsidP="00F46F4D">
      <w:pPr>
        <w:spacing w:after="0" w:line="240" w:lineRule="auto"/>
        <w:jc w:val="both"/>
        <w:rPr>
          <w:sz w:val="24"/>
          <w:szCs w:val="24"/>
        </w:rPr>
      </w:pPr>
      <w:r>
        <w:rPr>
          <w:sz w:val="24"/>
          <w:szCs w:val="24"/>
        </w:rPr>
        <w:t>La próxima semana no hay clases, pues a los 3 días feriados hemos agregado dos días que recuperaremos en diciembre. Las actividades escolares recoemzarán el lunes 24. ¡Buenas Vacaciones!</w:t>
      </w:r>
    </w:p>
    <w:p w:rsidR="00203E15" w:rsidRDefault="00912CB2" w:rsidP="000343C8">
      <w:pPr>
        <w:spacing w:after="0" w:line="240" w:lineRule="auto"/>
        <w:jc w:val="both"/>
        <w:rPr>
          <w:b/>
          <w:sz w:val="24"/>
          <w:szCs w:val="24"/>
        </w:rPr>
      </w:pPr>
      <w:r>
        <w:rPr>
          <w:rFonts w:cs="Arial"/>
          <w:noProof/>
        </w:rPr>
        <w:drawing>
          <wp:anchor distT="0" distB="0" distL="114300" distR="114300" simplePos="0" relativeHeight="251672576" behindDoc="1" locked="0" layoutInCell="1" allowOverlap="1" wp14:anchorId="0F8AAE7C" wp14:editId="565490CE">
            <wp:simplePos x="0" y="0"/>
            <wp:positionH relativeFrom="column">
              <wp:posOffset>5191125</wp:posOffset>
            </wp:positionH>
            <wp:positionV relativeFrom="paragraph">
              <wp:posOffset>278130</wp:posOffset>
            </wp:positionV>
            <wp:extent cx="1743710" cy="1636395"/>
            <wp:effectExtent l="0" t="0" r="8890" b="1905"/>
            <wp:wrapTight wrapText="bothSides">
              <wp:wrapPolygon edited="0">
                <wp:start x="0" y="0"/>
                <wp:lineTo x="0" y="21374"/>
                <wp:lineTo x="21474" y="21374"/>
                <wp:lineTo x="21474" y="0"/>
                <wp:lineTo x="0" y="0"/>
              </wp:wrapPolygon>
            </wp:wrapTight>
            <wp:docPr id="3" name="Imagen 3" descr="C:\Users\Quilacahuín\Downloads\PHOTO-2018-09-10-19-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ilacahuín\Downloads\PHOTO-2018-09-10-19-03-0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9737" b="9869"/>
                    <a:stretch/>
                  </pic:blipFill>
                  <pic:spPr bwMode="auto">
                    <a:xfrm>
                      <a:off x="0" y="0"/>
                      <a:ext cx="1743710" cy="163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3E15">
        <w:rPr>
          <w:b/>
          <w:sz w:val="24"/>
          <w:szCs w:val="24"/>
        </w:rPr>
        <w:t>GPT</w:t>
      </w:r>
    </w:p>
    <w:p w:rsidR="00203E15" w:rsidRPr="00203E15" w:rsidRDefault="00203E15" w:rsidP="000343C8">
      <w:pPr>
        <w:spacing w:after="0" w:line="240" w:lineRule="auto"/>
        <w:jc w:val="both"/>
        <w:rPr>
          <w:sz w:val="24"/>
          <w:szCs w:val="24"/>
        </w:rPr>
      </w:pPr>
      <w:r>
        <w:rPr>
          <w:sz w:val="24"/>
          <w:szCs w:val="24"/>
        </w:rPr>
        <w:t xml:space="preserve">El día martes 11 en reunión de profesores el Director sensibilizó la importancia de los </w:t>
      </w:r>
      <w:r w:rsidR="00A526E6">
        <w:rPr>
          <w:sz w:val="24"/>
          <w:szCs w:val="24"/>
        </w:rPr>
        <w:t>estándares</w:t>
      </w:r>
      <w:r>
        <w:rPr>
          <w:sz w:val="24"/>
          <w:szCs w:val="24"/>
        </w:rPr>
        <w:t xml:space="preserve"> de desempeño</w:t>
      </w:r>
      <w:r w:rsidR="00A526E6">
        <w:rPr>
          <w:sz w:val="24"/>
          <w:szCs w:val="24"/>
        </w:rPr>
        <w:t xml:space="preserve"> satisfactorio</w:t>
      </w:r>
      <w:r>
        <w:rPr>
          <w:sz w:val="24"/>
          <w:szCs w:val="24"/>
        </w:rPr>
        <w:t xml:space="preserve"> de las prácticas docentes en aula</w:t>
      </w:r>
      <w:r w:rsidR="00A526E6">
        <w:rPr>
          <w:sz w:val="24"/>
          <w:szCs w:val="24"/>
        </w:rPr>
        <w:t>.  Fue un momento de estudio, d</w:t>
      </w:r>
      <w:r>
        <w:rPr>
          <w:sz w:val="24"/>
          <w:szCs w:val="24"/>
        </w:rPr>
        <w:t>e reflexión y autoevaluación.</w:t>
      </w:r>
    </w:p>
    <w:p w:rsidR="00203E15" w:rsidRDefault="00203E15" w:rsidP="000343C8">
      <w:pPr>
        <w:spacing w:after="0" w:line="240" w:lineRule="auto"/>
        <w:jc w:val="both"/>
        <w:rPr>
          <w:b/>
          <w:sz w:val="24"/>
          <w:szCs w:val="24"/>
        </w:rPr>
      </w:pPr>
      <w:r>
        <w:rPr>
          <w:b/>
          <w:sz w:val="24"/>
          <w:szCs w:val="24"/>
        </w:rPr>
        <w:t>PARTICIPACIÓN DEL COLEGIO EN SAN PABLO</w:t>
      </w:r>
    </w:p>
    <w:p w:rsidR="00203E15" w:rsidRPr="00203E15" w:rsidRDefault="00203E15" w:rsidP="000343C8">
      <w:pPr>
        <w:spacing w:after="0" w:line="240" w:lineRule="auto"/>
        <w:jc w:val="both"/>
        <w:rPr>
          <w:sz w:val="24"/>
          <w:szCs w:val="24"/>
        </w:rPr>
      </w:pPr>
      <w:r>
        <w:rPr>
          <w:sz w:val="24"/>
          <w:szCs w:val="24"/>
        </w:rPr>
        <w:t>El día lunes un grupo</w:t>
      </w:r>
      <w:r w:rsidR="00A526E6">
        <w:rPr>
          <w:sz w:val="24"/>
          <w:szCs w:val="24"/>
        </w:rPr>
        <w:t xml:space="preserve"> 40</w:t>
      </w:r>
      <w:r>
        <w:rPr>
          <w:sz w:val="24"/>
          <w:szCs w:val="24"/>
        </w:rPr>
        <w:t xml:space="preserve"> de estudiantes, acompañados de la profesora Sra. Ana María </w:t>
      </w:r>
      <w:r w:rsidR="00A526E6">
        <w:rPr>
          <w:sz w:val="24"/>
          <w:szCs w:val="24"/>
        </w:rPr>
        <w:t>y</w:t>
      </w:r>
      <w:r>
        <w:rPr>
          <w:sz w:val="24"/>
          <w:szCs w:val="24"/>
        </w:rPr>
        <w:t xml:space="preserve"> Loreto  representaron al colegio en el desfile Aniversario N°151 de la comuna de San Pablo ¡Felici</w:t>
      </w:r>
      <w:r w:rsidR="00A526E6">
        <w:rPr>
          <w:sz w:val="24"/>
          <w:szCs w:val="24"/>
        </w:rPr>
        <w:t>taciones</w:t>
      </w:r>
      <w:r>
        <w:rPr>
          <w:sz w:val="24"/>
          <w:szCs w:val="24"/>
        </w:rPr>
        <w:t xml:space="preserve"> a todos por su participación y comportamiento!</w:t>
      </w:r>
    </w:p>
    <w:p w:rsidR="00203E15" w:rsidRDefault="00203E15" w:rsidP="000343C8">
      <w:pPr>
        <w:spacing w:after="0" w:line="240" w:lineRule="auto"/>
        <w:jc w:val="both"/>
        <w:rPr>
          <w:b/>
          <w:sz w:val="24"/>
          <w:szCs w:val="24"/>
        </w:rPr>
      </w:pPr>
      <w:r>
        <w:rPr>
          <w:b/>
          <w:sz w:val="24"/>
          <w:szCs w:val="24"/>
        </w:rPr>
        <w:t>ACOMPAÑAMIENTO EN AULA</w:t>
      </w:r>
    </w:p>
    <w:p w:rsidR="00203E15" w:rsidRDefault="00912CB2" w:rsidP="000343C8">
      <w:pPr>
        <w:spacing w:after="0" w:line="240" w:lineRule="auto"/>
        <w:jc w:val="both"/>
        <w:rPr>
          <w:sz w:val="24"/>
          <w:szCs w:val="24"/>
        </w:rPr>
      </w:pPr>
      <w:r>
        <w:rPr>
          <w:rFonts w:cs="Arial"/>
          <w:b/>
          <w:noProof/>
          <w:sz w:val="24"/>
          <w:szCs w:val="24"/>
        </w:rPr>
        <w:drawing>
          <wp:anchor distT="0" distB="0" distL="114300" distR="114300" simplePos="0" relativeHeight="251673600" behindDoc="1" locked="0" layoutInCell="1" allowOverlap="1" wp14:anchorId="3E5ECD84" wp14:editId="55FF0908">
            <wp:simplePos x="0" y="0"/>
            <wp:positionH relativeFrom="column">
              <wp:posOffset>5127625</wp:posOffset>
            </wp:positionH>
            <wp:positionV relativeFrom="paragraph">
              <wp:posOffset>201295</wp:posOffset>
            </wp:positionV>
            <wp:extent cx="1807210" cy="1357630"/>
            <wp:effectExtent l="0" t="0" r="2540" b="0"/>
            <wp:wrapTight wrapText="bothSides">
              <wp:wrapPolygon edited="0">
                <wp:start x="0" y="0"/>
                <wp:lineTo x="0" y="21216"/>
                <wp:lineTo x="21403" y="21216"/>
                <wp:lineTo x="21403" y="0"/>
                <wp:lineTo x="0" y="0"/>
              </wp:wrapPolygon>
            </wp:wrapTight>
            <wp:docPr id="6" name="Imagen 6" descr="C:\Users\Quilacahuín\Downloads\IMG_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ilacahuín\Downloads\IMG_52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721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312">
        <w:rPr>
          <w:sz w:val="24"/>
          <w:szCs w:val="24"/>
        </w:rPr>
        <w:t xml:space="preserve">El día lunes la </w:t>
      </w:r>
      <w:r>
        <w:rPr>
          <w:sz w:val="24"/>
          <w:szCs w:val="24"/>
        </w:rPr>
        <w:t>Sra. Ana María Sánchez</w:t>
      </w:r>
      <w:r w:rsidR="00A526E6">
        <w:rPr>
          <w:sz w:val="24"/>
          <w:szCs w:val="24"/>
        </w:rPr>
        <w:t xml:space="preserve">, </w:t>
      </w:r>
      <w:r>
        <w:rPr>
          <w:sz w:val="24"/>
          <w:szCs w:val="24"/>
        </w:rPr>
        <w:t xml:space="preserve"> Jefa de UTP</w:t>
      </w:r>
      <w:r w:rsidR="00A526E6">
        <w:rPr>
          <w:sz w:val="24"/>
          <w:szCs w:val="24"/>
        </w:rPr>
        <w:t>,  acompañó</w:t>
      </w:r>
      <w:r>
        <w:rPr>
          <w:sz w:val="24"/>
          <w:szCs w:val="24"/>
        </w:rPr>
        <w:t xml:space="preserve"> a los estudiantes de 5° año básico en la asigna</w:t>
      </w:r>
      <w:r w:rsidR="00A526E6">
        <w:rPr>
          <w:sz w:val="24"/>
          <w:szCs w:val="24"/>
        </w:rPr>
        <w:t xml:space="preserve">tura de Lenguaje y comunicación.  La clase </w:t>
      </w:r>
      <w:proofErr w:type="gramStart"/>
      <w:r w:rsidR="00A526E6">
        <w:rPr>
          <w:sz w:val="24"/>
          <w:szCs w:val="24"/>
        </w:rPr>
        <w:t>tenia</w:t>
      </w:r>
      <w:proofErr w:type="gramEnd"/>
      <w:r w:rsidR="00A526E6">
        <w:rPr>
          <w:sz w:val="24"/>
          <w:szCs w:val="24"/>
        </w:rPr>
        <w:t xml:space="preserve"> como</w:t>
      </w:r>
      <w:r>
        <w:rPr>
          <w:sz w:val="24"/>
          <w:szCs w:val="24"/>
        </w:rPr>
        <w:t xml:space="preserve"> objetivo desarrollar </w:t>
      </w:r>
      <w:r w:rsidR="00A526E6">
        <w:rPr>
          <w:sz w:val="24"/>
          <w:szCs w:val="24"/>
        </w:rPr>
        <w:t xml:space="preserve">la </w:t>
      </w:r>
      <w:r>
        <w:rPr>
          <w:sz w:val="24"/>
          <w:szCs w:val="24"/>
        </w:rPr>
        <w:t>habilidad de expresión oral.</w:t>
      </w:r>
    </w:p>
    <w:p w:rsidR="00912CB2" w:rsidRPr="00E27312" w:rsidRDefault="00A526E6" w:rsidP="000343C8">
      <w:pPr>
        <w:spacing w:after="0" w:line="240" w:lineRule="auto"/>
        <w:jc w:val="both"/>
        <w:rPr>
          <w:sz w:val="24"/>
          <w:szCs w:val="24"/>
        </w:rPr>
      </w:pPr>
      <w:r>
        <w:rPr>
          <w:sz w:val="24"/>
          <w:szCs w:val="24"/>
        </w:rPr>
        <w:t>El día jueves acompañó</w:t>
      </w:r>
      <w:r w:rsidR="00912CB2">
        <w:rPr>
          <w:sz w:val="24"/>
          <w:szCs w:val="24"/>
        </w:rPr>
        <w:t xml:space="preserve"> al 1° año medio en la </w:t>
      </w:r>
      <w:r>
        <w:rPr>
          <w:sz w:val="24"/>
          <w:szCs w:val="24"/>
        </w:rPr>
        <w:t>clase de Ciencias (química</w:t>
      </w:r>
      <w:proofErr w:type="gramStart"/>
      <w:r>
        <w:rPr>
          <w:sz w:val="24"/>
          <w:szCs w:val="24"/>
        </w:rPr>
        <w:t>)que</w:t>
      </w:r>
      <w:proofErr w:type="gramEnd"/>
      <w:r>
        <w:rPr>
          <w:sz w:val="24"/>
          <w:szCs w:val="24"/>
        </w:rPr>
        <w:t xml:space="preserve"> tenía el </w:t>
      </w:r>
      <w:r w:rsidR="00912CB2">
        <w:rPr>
          <w:sz w:val="24"/>
          <w:szCs w:val="24"/>
        </w:rPr>
        <w:t xml:space="preserve">objetivo de identificar reactivos limitantes y de exceso en reacciones químicas.  Posteriormente acompaña al mismo curso en el taller de Autocuidado y Salud dirigido por la profesora Bárbara e integrantes de América Solidaria quienes realizaron un taller con el tema del </w:t>
      </w:r>
      <w:proofErr w:type="spellStart"/>
      <w:r w:rsidR="00912CB2">
        <w:rPr>
          <w:sz w:val="24"/>
          <w:szCs w:val="24"/>
        </w:rPr>
        <w:t>Bulling</w:t>
      </w:r>
      <w:proofErr w:type="spellEnd"/>
      <w:r w:rsidR="00912CB2">
        <w:rPr>
          <w:sz w:val="24"/>
          <w:szCs w:val="24"/>
        </w:rPr>
        <w:t xml:space="preserve"> y </w:t>
      </w:r>
      <w:proofErr w:type="spellStart"/>
      <w:r w:rsidR="00912CB2">
        <w:rPr>
          <w:sz w:val="24"/>
          <w:szCs w:val="24"/>
        </w:rPr>
        <w:t>grooming</w:t>
      </w:r>
      <w:proofErr w:type="spellEnd"/>
      <w:r w:rsidR="00912CB2">
        <w:rPr>
          <w:sz w:val="24"/>
          <w:szCs w:val="24"/>
        </w:rPr>
        <w:t>, caracterizando estas temáticas y representando de forma lúdica a un observador, víctima y victimario.</w:t>
      </w:r>
    </w:p>
    <w:p w:rsidR="00C912D4" w:rsidRDefault="00C912D4" w:rsidP="000343C8">
      <w:pPr>
        <w:spacing w:after="0" w:line="240" w:lineRule="auto"/>
        <w:jc w:val="both"/>
        <w:rPr>
          <w:b/>
          <w:sz w:val="24"/>
          <w:szCs w:val="24"/>
        </w:rPr>
      </w:pPr>
      <w:r>
        <w:rPr>
          <w:b/>
          <w:sz w:val="24"/>
          <w:szCs w:val="24"/>
        </w:rPr>
        <w:t>PROMOCIÓN DEL COLEGIO</w:t>
      </w:r>
    </w:p>
    <w:p w:rsidR="00D05530" w:rsidRPr="00BA04F5" w:rsidRDefault="00C912D4" w:rsidP="000343C8">
      <w:pPr>
        <w:spacing w:after="0" w:line="240" w:lineRule="auto"/>
        <w:jc w:val="both"/>
        <w:rPr>
          <w:i/>
          <w:sz w:val="24"/>
          <w:szCs w:val="24"/>
        </w:rPr>
      </w:pPr>
      <w:r>
        <w:rPr>
          <w:sz w:val="24"/>
          <w:szCs w:val="24"/>
        </w:rPr>
        <w:t xml:space="preserve">Proponemos a todas las familias del Colegio que inviten a otras familias a incorporarse a nuestra comunidad educativa para el año 2019, contándoles que hasta el 28 de septiembre pueden hacerlo a través de </w:t>
      </w:r>
      <w:hyperlink r:id="rId13" w:history="1">
        <w:r w:rsidRPr="00155457">
          <w:rPr>
            <w:rStyle w:val="Hipervnculo"/>
            <w:sz w:val="24"/>
            <w:szCs w:val="24"/>
          </w:rPr>
          <w:t>www.sistemadeadmisionescolar.cl</w:t>
        </w:r>
      </w:hyperlink>
      <w:r>
        <w:rPr>
          <w:sz w:val="24"/>
          <w:szCs w:val="24"/>
        </w:rPr>
        <w:t xml:space="preserve"> . Quienes no tengan buen acceso a Internet, pueden pedir ayuda en nuestra Secretaría. </w:t>
      </w:r>
    </w:p>
    <w:p w:rsidR="00451CA6" w:rsidRPr="00E66461" w:rsidRDefault="00FF1F3D" w:rsidP="00E66461">
      <w:pPr>
        <w:spacing w:after="0" w:line="240" w:lineRule="auto"/>
        <w:jc w:val="both"/>
        <w:rPr>
          <w:b/>
          <w:sz w:val="24"/>
          <w:szCs w:val="24"/>
        </w:rPr>
      </w:pPr>
      <w:r w:rsidRPr="00E66461">
        <w:rPr>
          <w:b/>
          <w:sz w:val="24"/>
          <w:szCs w:val="24"/>
        </w:rPr>
        <w:t>ENCUENTRO</w:t>
      </w:r>
      <w:r w:rsidR="00D970A8" w:rsidRPr="00E66461">
        <w:rPr>
          <w:b/>
          <w:sz w:val="24"/>
          <w:szCs w:val="24"/>
        </w:rPr>
        <w:t xml:space="preserve"> </w:t>
      </w:r>
      <w:r w:rsidRPr="00E66461">
        <w:rPr>
          <w:b/>
          <w:sz w:val="24"/>
          <w:szCs w:val="24"/>
        </w:rPr>
        <w:t xml:space="preserve"> FRATERNO</w:t>
      </w:r>
    </w:p>
    <w:p w:rsidR="00451CA6" w:rsidRPr="00D970A8" w:rsidRDefault="00FF1F3D" w:rsidP="00D970A8">
      <w:pPr>
        <w:widowControl w:val="0"/>
        <w:autoSpaceDE w:val="0"/>
        <w:autoSpaceDN w:val="0"/>
        <w:adjustRightInd w:val="0"/>
        <w:spacing w:after="0" w:line="240" w:lineRule="auto"/>
        <w:jc w:val="both"/>
        <w:rPr>
          <w:sz w:val="24"/>
          <w:szCs w:val="24"/>
        </w:rPr>
      </w:pPr>
      <w:r w:rsidRPr="00D970A8">
        <w:rPr>
          <w:sz w:val="24"/>
          <w:szCs w:val="24"/>
        </w:rPr>
        <w:t>El miércoles 11 el  1º-2º Básico tuvo su encu</w:t>
      </w:r>
      <w:bookmarkStart w:id="0" w:name="_GoBack"/>
      <w:bookmarkEnd w:id="0"/>
      <w:r w:rsidRPr="00D970A8">
        <w:rPr>
          <w:sz w:val="24"/>
          <w:szCs w:val="24"/>
        </w:rPr>
        <w:t>entro fraterno de formación en la Posada de Quilacahuín, animados por la Hermana Marta y la profesora jefe Sra. Mónica Casas.</w:t>
      </w:r>
      <w:r w:rsidR="00451CA6" w:rsidRPr="00D970A8">
        <w:rPr>
          <w:sz w:val="24"/>
          <w:szCs w:val="24"/>
        </w:rPr>
        <w:t xml:space="preserve"> </w:t>
      </w:r>
    </w:p>
    <w:p w:rsidR="007D4268" w:rsidRPr="00484225" w:rsidRDefault="007D4268" w:rsidP="00D970A8">
      <w:pPr>
        <w:pStyle w:val="Sinespaciado"/>
        <w:jc w:val="both"/>
        <w:rPr>
          <w:b/>
          <w:sz w:val="24"/>
          <w:szCs w:val="24"/>
        </w:rPr>
      </w:pPr>
      <w:r w:rsidRPr="00484225">
        <w:rPr>
          <w:b/>
          <w:sz w:val="24"/>
          <w:szCs w:val="24"/>
        </w:rPr>
        <w:t>ESPECIALIDAD</w:t>
      </w:r>
      <w:r w:rsidR="00A526E6">
        <w:rPr>
          <w:b/>
          <w:sz w:val="24"/>
          <w:szCs w:val="24"/>
        </w:rPr>
        <w:t xml:space="preserve"> AGROPECUARIA</w:t>
      </w:r>
    </w:p>
    <w:p w:rsidR="007D4268" w:rsidRPr="00484225" w:rsidRDefault="007D4268" w:rsidP="00484225">
      <w:pPr>
        <w:spacing w:after="0"/>
        <w:rPr>
          <w:b/>
          <w:sz w:val="24"/>
          <w:szCs w:val="24"/>
        </w:rPr>
      </w:pPr>
      <w:r w:rsidRPr="00484225">
        <w:rPr>
          <w:rFonts w:cs="Arial"/>
          <w:color w:val="222222"/>
          <w:sz w:val="24"/>
          <w:szCs w:val="24"/>
          <w:shd w:val="clear" w:color="auto" w:fill="FFFFFF"/>
        </w:rPr>
        <w:t xml:space="preserve">El miércoles 12  se </w:t>
      </w:r>
      <w:r w:rsidR="004040EE" w:rsidRPr="00484225">
        <w:rPr>
          <w:rFonts w:cs="Arial"/>
          <w:color w:val="222222"/>
          <w:sz w:val="24"/>
          <w:szCs w:val="24"/>
          <w:shd w:val="clear" w:color="auto" w:fill="FFFFFF"/>
        </w:rPr>
        <w:t>realizó</w:t>
      </w:r>
      <w:r w:rsidRPr="00484225">
        <w:rPr>
          <w:rFonts w:cs="Arial"/>
          <w:color w:val="222222"/>
          <w:sz w:val="24"/>
          <w:szCs w:val="24"/>
          <w:shd w:val="clear" w:color="auto" w:fill="FFFFFF"/>
        </w:rPr>
        <w:t xml:space="preserve"> </w:t>
      </w:r>
      <w:r w:rsidR="00A526E6">
        <w:rPr>
          <w:rFonts w:cs="Arial"/>
          <w:color w:val="222222"/>
          <w:sz w:val="24"/>
          <w:szCs w:val="24"/>
          <w:shd w:val="clear" w:color="auto" w:fill="FFFFFF"/>
        </w:rPr>
        <w:t xml:space="preserve">una </w:t>
      </w:r>
      <w:r w:rsidRPr="00484225">
        <w:rPr>
          <w:rFonts w:cs="Arial"/>
          <w:color w:val="222222"/>
          <w:sz w:val="24"/>
          <w:szCs w:val="24"/>
          <w:shd w:val="clear" w:color="auto" w:fill="FFFFFF"/>
        </w:rPr>
        <w:t xml:space="preserve">presentación de promoción de la especialidad agropecuaria a los estudiantes de segundo año medio del establecimiento. En esta oportunidad se les dio a conocer las diferentes actividades teórico </w:t>
      </w:r>
      <w:r w:rsidR="004040EE" w:rsidRPr="00484225">
        <w:rPr>
          <w:rFonts w:cs="Arial"/>
          <w:color w:val="222222"/>
          <w:sz w:val="24"/>
          <w:szCs w:val="24"/>
          <w:shd w:val="clear" w:color="auto" w:fill="FFFFFF"/>
        </w:rPr>
        <w:t>prácticas</w:t>
      </w:r>
      <w:r w:rsidRPr="00484225">
        <w:rPr>
          <w:rFonts w:cs="Arial"/>
          <w:color w:val="222222"/>
          <w:sz w:val="24"/>
          <w:szCs w:val="24"/>
          <w:shd w:val="clear" w:color="auto" w:fill="FFFFFF"/>
        </w:rPr>
        <w:t xml:space="preserve"> que realizan los estudiantes de tercero y cuarto medio en la especialidad agropecuaria que se relacionan  con la realidad productiva local. También se les dio a conocer las  posibilidades que pueden tener al recibir el </w:t>
      </w:r>
      <w:r w:rsidR="004040EE" w:rsidRPr="00484225">
        <w:rPr>
          <w:rFonts w:cs="Arial"/>
          <w:color w:val="222222"/>
          <w:sz w:val="24"/>
          <w:szCs w:val="24"/>
          <w:shd w:val="clear" w:color="auto" w:fill="FFFFFF"/>
        </w:rPr>
        <w:t>título</w:t>
      </w:r>
      <w:r w:rsidRPr="00484225">
        <w:rPr>
          <w:rFonts w:cs="Arial"/>
          <w:color w:val="222222"/>
          <w:sz w:val="24"/>
          <w:szCs w:val="24"/>
          <w:shd w:val="clear" w:color="auto" w:fill="FFFFFF"/>
        </w:rPr>
        <w:t xml:space="preserve"> de técnico agrícola posterior a la aprobación de la respectiva </w:t>
      </w:r>
      <w:r w:rsidR="004040EE" w:rsidRPr="00484225">
        <w:rPr>
          <w:rFonts w:cs="Arial"/>
          <w:color w:val="222222"/>
          <w:sz w:val="24"/>
          <w:szCs w:val="24"/>
          <w:shd w:val="clear" w:color="auto" w:fill="FFFFFF"/>
        </w:rPr>
        <w:t>práctica</w:t>
      </w:r>
      <w:r w:rsidRPr="00484225">
        <w:rPr>
          <w:rFonts w:cs="Arial"/>
          <w:color w:val="222222"/>
          <w:sz w:val="24"/>
          <w:szCs w:val="24"/>
          <w:shd w:val="clear" w:color="auto" w:fill="FFFFFF"/>
        </w:rPr>
        <w:t xml:space="preserve"> profesional, el  acceso  a becas y    las posibilidades de  continuidad  de estudios superiores.</w:t>
      </w:r>
      <w:r w:rsidRPr="00484225">
        <w:rPr>
          <w:rFonts w:cs="Arial"/>
          <w:color w:val="222222"/>
          <w:sz w:val="24"/>
          <w:szCs w:val="24"/>
        </w:rPr>
        <w:br/>
      </w:r>
      <w:r w:rsidRPr="00484225">
        <w:rPr>
          <w:rFonts w:cs="Arial"/>
          <w:color w:val="222222"/>
          <w:sz w:val="24"/>
          <w:szCs w:val="24"/>
          <w:shd w:val="clear" w:color="auto" w:fill="FFFFFF"/>
        </w:rPr>
        <w:t xml:space="preserve">Esta actividad fue realizada con el apoyo de las Voluntarias de </w:t>
      </w:r>
      <w:r w:rsidR="009B3C50" w:rsidRPr="00484225">
        <w:rPr>
          <w:rFonts w:cs="Arial"/>
          <w:color w:val="222222"/>
          <w:sz w:val="24"/>
          <w:szCs w:val="24"/>
          <w:shd w:val="clear" w:color="auto" w:fill="FFFFFF"/>
        </w:rPr>
        <w:t>América</w:t>
      </w:r>
      <w:r w:rsidRPr="00484225">
        <w:rPr>
          <w:rFonts w:cs="Arial"/>
          <w:color w:val="222222"/>
          <w:sz w:val="24"/>
          <w:szCs w:val="24"/>
          <w:shd w:val="clear" w:color="auto" w:fill="FFFFFF"/>
        </w:rPr>
        <w:t xml:space="preserve"> Solidaria Liliana Aguilar y Karen Cárdenas y el docente de la especialidad Rodrigo </w:t>
      </w:r>
      <w:proofErr w:type="gramStart"/>
      <w:r w:rsidRPr="00484225">
        <w:rPr>
          <w:rFonts w:cs="Arial"/>
          <w:color w:val="222222"/>
          <w:sz w:val="24"/>
          <w:szCs w:val="24"/>
          <w:shd w:val="clear" w:color="auto" w:fill="FFFFFF"/>
        </w:rPr>
        <w:t>Beyer .</w:t>
      </w:r>
      <w:proofErr w:type="gramEnd"/>
      <w:r w:rsidR="004040EE" w:rsidRPr="00484225">
        <w:rPr>
          <w:rFonts w:eastAsia="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D16886" w:rsidRPr="00484225" w:rsidRDefault="00D16886" w:rsidP="00D16886">
      <w:pPr>
        <w:widowControl w:val="0"/>
        <w:autoSpaceDE w:val="0"/>
        <w:autoSpaceDN w:val="0"/>
        <w:adjustRightInd w:val="0"/>
        <w:spacing w:after="0" w:line="240" w:lineRule="auto"/>
        <w:rPr>
          <w:b/>
          <w:sz w:val="24"/>
          <w:szCs w:val="24"/>
        </w:rPr>
      </w:pPr>
      <w:r w:rsidRPr="00484225">
        <w:rPr>
          <w:b/>
          <w:sz w:val="24"/>
          <w:szCs w:val="24"/>
        </w:rPr>
        <w:t>CAPACITACIÓN EN LENGUAJE</w:t>
      </w:r>
    </w:p>
    <w:p w:rsidR="00D16886" w:rsidRDefault="00D16886" w:rsidP="00484225">
      <w:pPr>
        <w:widowControl w:val="0"/>
        <w:autoSpaceDE w:val="0"/>
        <w:autoSpaceDN w:val="0"/>
        <w:adjustRightInd w:val="0"/>
        <w:spacing w:after="0" w:line="240" w:lineRule="auto"/>
        <w:jc w:val="both"/>
        <w:rPr>
          <w:sz w:val="24"/>
          <w:szCs w:val="24"/>
        </w:rPr>
      </w:pPr>
      <w:r>
        <w:rPr>
          <w:sz w:val="24"/>
          <w:szCs w:val="24"/>
        </w:rPr>
        <w:t>El miércoles 12</w:t>
      </w:r>
      <w:r w:rsidRPr="00B96A88">
        <w:rPr>
          <w:sz w:val="24"/>
          <w:szCs w:val="24"/>
        </w:rPr>
        <w:t xml:space="preserve"> de septiembre </w:t>
      </w:r>
      <w:r>
        <w:rPr>
          <w:sz w:val="24"/>
          <w:szCs w:val="24"/>
        </w:rPr>
        <w:t>la</w:t>
      </w:r>
      <w:r w:rsidRPr="00B96A88">
        <w:rPr>
          <w:sz w:val="24"/>
          <w:szCs w:val="24"/>
        </w:rPr>
        <w:t xml:space="preserve"> profesor</w:t>
      </w:r>
      <w:r>
        <w:rPr>
          <w:sz w:val="24"/>
          <w:szCs w:val="24"/>
        </w:rPr>
        <w:t xml:space="preserve">a </w:t>
      </w:r>
      <w:r w:rsidRPr="00B96A88">
        <w:rPr>
          <w:sz w:val="24"/>
          <w:szCs w:val="24"/>
        </w:rPr>
        <w:t xml:space="preserve">de </w:t>
      </w:r>
      <w:r>
        <w:rPr>
          <w:sz w:val="24"/>
          <w:szCs w:val="24"/>
        </w:rPr>
        <w:t>lenguaje Evely</w:t>
      </w:r>
      <w:r w:rsidR="00A526E6">
        <w:rPr>
          <w:sz w:val="24"/>
          <w:szCs w:val="24"/>
        </w:rPr>
        <w:t>n</w:t>
      </w:r>
      <w:r>
        <w:rPr>
          <w:sz w:val="24"/>
          <w:szCs w:val="24"/>
        </w:rPr>
        <w:t xml:space="preserve"> Huanquil participó</w:t>
      </w:r>
      <w:r w:rsidRPr="00B96A88">
        <w:rPr>
          <w:sz w:val="24"/>
          <w:szCs w:val="24"/>
        </w:rPr>
        <w:t xml:space="preserve"> en una capacitación auspiciada por el </w:t>
      </w:r>
      <w:r>
        <w:rPr>
          <w:sz w:val="24"/>
          <w:szCs w:val="24"/>
        </w:rPr>
        <w:t xml:space="preserve">programa </w:t>
      </w:r>
      <w:r w:rsidRPr="00B96A88">
        <w:rPr>
          <w:sz w:val="24"/>
          <w:szCs w:val="24"/>
        </w:rPr>
        <w:t xml:space="preserve">PACE. </w:t>
      </w:r>
      <w:r>
        <w:rPr>
          <w:sz w:val="24"/>
          <w:szCs w:val="24"/>
        </w:rPr>
        <w:t>La profesora Mónica Casas, por su parte, se capacitó vía SENCE en temas relativos a la comprensión lectora y a la producción de textos escritos.</w:t>
      </w:r>
    </w:p>
    <w:p w:rsidR="00912CB2" w:rsidRDefault="00912CB2" w:rsidP="00867DFD">
      <w:pPr>
        <w:spacing w:after="0"/>
        <w:rPr>
          <w:b/>
          <w:sz w:val="24"/>
          <w:szCs w:val="24"/>
        </w:rPr>
      </w:pPr>
    </w:p>
    <w:p w:rsidR="00867DFD" w:rsidRDefault="00FF1F3D" w:rsidP="00867DFD">
      <w:pPr>
        <w:spacing w:after="0"/>
        <w:rPr>
          <w:b/>
          <w:sz w:val="24"/>
          <w:szCs w:val="24"/>
        </w:rPr>
      </w:pPr>
      <w:r>
        <w:rPr>
          <w:b/>
          <w:sz w:val="24"/>
          <w:szCs w:val="24"/>
        </w:rPr>
        <w:t>EXITOSA</w:t>
      </w:r>
      <w:r w:rsidR="00D970A8">
        <w:rPr>
          <w:b/>
          <w:sz w:val="24"/>
          <w:szCs w:val="24"/>
        </w:rPr>
        <w:t xml:space="preserve"> </w:t>
      </w:r>
      <w:r>
        <w:rPr>
          <w:b/>
          <w:sz w:val="24"/>
          <w:szCs w:val="24"/>
        </w:rPr>
        <w:t xml:space="preserve"> ACTIVIDAD POR EL “</w:t>
      </w:r>
      <w:r w:rsidR="00867DFD" w:rsidRPr="00867DFD">
        <w:rPr>
          <w:b/>
          <w:sz w:val="24"/>
          <w:szCs w:val="24"/>
        </w:rPr>
        <w:t>DÍA DE LA MUJER INDÍGENA</w:t>
      </w:r>
      <w:r>
        <w:rPr>
          <w:b/>
          <w:sz w:val="24"/>
          <w:szCs w:val="24"/>
        </w:rPr>
        <w:t>”</w:t>
      </w:r>
    </w:p>
    <w:p w:rsidR="00867DFD" w:rsidRPr="00894D91" w:rsidRDefault="00912CB2" w:rsidP="004040EE">
      <w:pPr>
        <w:spacing w:after="0"/>
        <w:jc w:val="both"/>
        <w:rPr>
          <w:sz w:val="24"/>
          <w:szCs w:val="24"/>
        </w:rPr>
      </w:pPr>
      <w:r>
        <w:rPr>
          <w:noProof/>
          <w:sz w:val="24"/>
          <w:szCs w:val="24"/>
        </w:rPr>
        <w:drawing>
          <wp:anchor distT="0" distB="0" distL="114300" distR="114300" simplePos="0" relativeHeight="251675648" behindDoc="1" locked="0" layoutInCell="1" allowOverlap="1" wp14:anchorId="266538D9" wp14:editId="1442952E">
            <wp:simplePos x="0" y="0"/>
            <wp:positionH relativeFrom="column">
              <wp:posOffset>4137025</wp:posOffset>
            </wp:positionH>
            <wp:positionV relativeFrom="paragraph">
              <wp:posOffset>267970</wp:posOffset>
            </wp:positionV>
            <wp:extent cx="1808480" cy="1356995"/>
            <wp:effectExtent l="0" t="2858" r="0" b="0"/>
            <wp:wrapTight wrapText="bothSides">
              <wp:wrapPolygon edited="0">
                <wp:start x="-34" y="21555"/>
                <wp:lineTo x="21354" y="21555"/>
                <wp:lineTo x="21354" y="329"/>
                <wp:lineTo x="-34" y="329"/>
                <wp:lineTo x="-34" y="21555"/>
              </wp:wrapPolygon>
            </wp:wrapTight>
            <wp:docPr id="7" name="Imagen 7" descr="C:\Users\Quilacahuín\Downloads\20180912_11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lacahuín\Downloads\20180912_11325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80848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22222"/>
          <w:shd w:val="clear" w:color="auto" w:fill="FFFFFF"/>
        </w:rPr>
        <w:drawing>
          <wp:anchor distT="0" distB="0" distL="114300" distR="114300" simplePos="0" relativeHeight="251674624" behindDoc="1" locked="0" layoutInCell="1" allowOverlap="1" wp14:anchorId="27A779D4" wp14:editId="5EF98B63">
            <wp:simplePos x="0" y="0"/>
            <wp:positionH relativeFrom="column">
              <wp:posOffset>5714365</wp:posOffset>
            </wp:positionH>
            <wp:positionV relativeFrom="paragraph">
              <wp:posOffset>30480</wp:posOffset>
            </wp:positionV>
            <wp:extent cx="1442085" cy="1534795"/>
            <wp:effectExtent l="0" t="8255" r="0" b="0"/>
            <wp:wrapTight wrapText="bothSides">
              <wp:wrapPolygon edited="0">
                <wp:start x="-124" y="21484"/>
                <wp:lineTo x="21277" y="21484"/>
                <wp:lineTo x="21277" y="304"/>
                <wp:lineTo x="-124" y="304"/>
                <wp:lineTo x="-124" y="21484"/>
              </wp:wrapPolygon>
            </wp:wrapTight>
            <wp:docPr id="5" name="Imagen 5" descr="C:\Users\Quilacahuín\Downloads\20180912_11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ilacahuín\Downloads\20180912_11423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983" t="-329" r="25327" b="-2"/>
                    <a:stretch/>
                  </pic:blipFill>
                  <pic:spPr bwMode="auto">
                    <a:xfrm rot="5400000">
                      <a:off x="0" y="0"/>
                      <a:ext cx="1442085" cy="1534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F3D">
        <w:rPr>
          <w:sz w:val="24"/>
          <w:szCs w:val="24"/>
        </w:rPr>
        <w:t>Como estaba progr</w:t>
      </w:r>
      <w:r w:rsidR="00A526E6">
        <w:rPr>
          <w:sz w:val="24"/>
          <w:szCs w:val="24"/>
        </w:rPr>
        <w:t xml:space="preserve">amado, el miércoles 12 en el </w:t>
      </w:r>
      <w:proofErr w:type="spellStart"/>
      <w:r w:rsidR="00A526E6">
        <w:rPr>
          <w:sz w:val="24"/>
          <w:szCs w:val="24"/>
        </w:rPr>
        <w:t>Ngü</w:t>
      </w:r>
      <w:r w:rsidR="00FF1F3D">
        <w:rPr>
          <w:sz w:val="24"/>
          <w:szCs w:val="24"/>
        </w:rPr>
        <w:t>llatuwe</w:t>
      </w:r>
      <w:proofErr w:type="spellEnd"/>
      <w:r w:rsidR="00FF1F3D">
        <w:rPr>
          <w:sz w:val="24"/>
          <w:szCs w:val="24"/>
        </w:rPr>
        <w:t xml:space="preserve"> del Colegio se realizó una actividad comunitaria con la participación de 3 alumnas por curso, para destacar a la mujer indígena. Participaron además </w:t>
      </w:r>
      <w:r w:rsidR="00894D91">
        <w:rPr>
          <w:sz w:val="24"/>
          <w:szCs w:val="24"/>
        </w:rPr>
        <w:t xml:space="preserve">todas las profesoras mentoras, </w:t>
      </w:r>
      <w:r w:rsidR="00FF1F3D">
        <w:rPr>
          <w:sz w:val="24"/>
          <w:szCs w:val="24"/>
        </w:rPr>
        <w:t>algunas apoderadas del colegio, la Machi María y talleristas invitadas. Muy inspiradores los testimonios de vida y emprendimiento de las lamgenes Nora Melillanca y Nor</w:t>
      </w:r>
      <w:r w:rsidR="00894D91">
        <w:rPr>
          <w:sz w:val="24"/>
          <w:szCs w:val="24"/>
        </w:rPr>
        <w:t>ma Yefi. La apoderada y vecina d</w:t>
      </w:r>
      <w:r w:rsidR="00FF1F3D">
        <w:rPr>
          <w:sz w:val="24"/>
          <w:szCs w:val="24"/>
        </w:rPr>
        <w:t xml:space="preserve">e Lololhue Cecilia Naguil dirigió un taller de elaboración de harina tostada, mientras que la invitada desde el territorio </w:t>
      </w:r>
      <w:proofErr w:type="spellStart"/>
      <w:r w:rsidR="00FF1F3D">
        <w:rPr>
          <w:sz w:val="24"/>
          <w:szCs w:val="24"/>
        </w:rPr>
        <w:t>Picun</w:t>
      </w:r>
      <w:proofErr w:type="spellEnd"/>
      <w:r w:rsidR="00FF1F3D">
        <w:rPr>
          <w:sz w:val="24"/>
          <w:szCs w:val="24"/>
        </w:rPr>
        <w:t xml:space="preserve">, </w:t>
      </w:r>
      <w:proofErr w:type="spellStart"/>
      <w:r w:rsidR="00FF1F3D">
        <w:rPr>
          <w:sz w:val="24"/>
          <w:szCs w:val="24"/>
        </w:rPr>
        <w:t>lamgen</w:t>
      </w:r>
      <w:proofErr w:type="spellEnd"/>
      <w:r w:rsidR="00FF1F3D">
        <w:rPr>
          <w:sz w:val="24"/>
          <w:szCs w:val="24"/>
        </w:rPr>
        <w:t xml:space="preserve"> </w:t>
      </w:r>
      <w:r w:rsidR="00A526E6">
        <w:rPr>
          <w:sz w:val="24"/>
          <w:szCs w:val="24"/>
        </w:rPr>
        <w:t>María Moreno</w:t>
      </w:r>
      <w:r w:rsidR="00894D91">
        <w:rPr>
          <w:sz w:val="24"/>
          <w:szCs w:val="24"/>
        </w:rPr>
        <w:t xml:space="preserve"> animó un taller de construcción de chapetu con mostazillas y cascabeles. Hubo mate y sopaipillas, un ambiente cálido y un grupo de personas que disfrutó de una mañana distinta y constructiva, terminando con el almuerzo. Todo organizado por el Equipo Intercultural del Colegio.</w:t>
      </w:r>
    </w:p>
    <w:p w:rsidR="00D16886" w:rsidRPr="006A7DCA" w:rsidRDefault="00D16886" w:rsidP="00D16886">
      <w:pPr>
        <w:spacing w:after="0" w:line="240" w:lineRule="auto"/>
        <w:jc w:val="both"/>
        <w:rPr>
          <w:b/>
          <w:sz w:val="24"/>
          <w:szCs w:val="24"/>
        </w:rPr>
      </w:pPr>
      <w:r>
        <w:rPr>
          <w:b/>
          <w:sz w:val="24"/>
          <w:szCs w:val="24"/>
        </w:rPr>
        <w:t>CONSEJO CONSULTIVO DE JÓVENES Y ADOLESCENTES</w:t>
      </w:r>
    </w:p>
    <w:p w:rsidR="00D16886" w:rsidRDefault="00D16886" w:rsidP="00D16886">
      <w:pPr>
        <w:spacing w:after="0" w:line="240" w:lineRule="auto"/>
        <w:jc w:val="both"/>
        <w:rPr>
          <w:sz w:val="24"/>
          <w:szCs w:val="24"/>
        </w:rPr>
      </w:pPr>
      <w:r>
        <w:rPr>
          <w:sz w:val="24"/>
          <w:szCs w:val="24"/>
        </w:rPr>
        <w:t>Nuestro Presidente del Centro de Alumnos, Dante San Martín, participó el jueves 13 de esta instancia de diálogo y consulta a jóvenes sobre temas vinculados a salud y educación, dirigido por profesionales de los servicios provinciales correspondientes. Esta iniciativa se enmarca en la ley 20.500 sobre participación ciudadana en la gestión pública para mejorar el bienestar de las comunidades.</w:t>
      </w:r>
    </w:p>
    <w:p w:rsidR="004040EE" w:rsidRPr="00D970A8" w:rsidRDefault="004040EE" w:rsidP="004040EE">
      <w:pPr>
        <w:spacing w:after="0" w:line="240" w:lineRule="auto"/>
        <w:ind w:right="-235"/>
        <w:jc w:val="both"/>
        <w:rPr>
          <w:rFonts w:cs="Arial"/>
          <w:b/>
          <w:noProof/>
          <w:sz w:val="24"/>
          <w:szCs w:val="24"/>
          <w:lang w:val="es-ES" w:eastAsia="es-ES"/>
        </w:rPr>
      </w:pPr>
      <w:r w:rsidRPr="00D970A8">
        <w:rPr>
          <w:rFonts w:cs="Arial"/>
          <w:b/>
          <w:noProof/>
          <w:sz w:val="24"/>
          <w:szCs w:val="24"/>
          <w:lang w:val="es-ES" w:eastAsia="es-ES"/>
        </w:rPr>
        <w:t>GALLINERO</w:t>
      </w:r>
      <w:r w:rsidRPr="007D426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040EE" w:rsidRDefault="004040EE" w:rsidP="004040EE">
      <w:pPr>
        <w:pStyle w:val="Sinespaciado"/>
        <w:jc w:val="both"/>
        <w:rPr>
          <w:sz w:val="24"/>
          <w:szCs w:val="24"/>
        </w:rPr>
      </w:pPr>
      <w:r w:rsidRPr="00D970A8">
        <w:rPr>
          <w:sz w:val="24"/>
          <w:szCs w:val="24"/>
        </w:rPr>
        <w:t>La Fundación Misiones de la Costa ha impulsado la construcción de un gallinero que está prácticamente terminado en terrenos del fundo Putofo, gracias al trabajo de los maestros de la propia Fundación. Fue pensado y diseñado como tecnología apropiada de bajo costo, amigable con la ecología local, replicable en su diseño y sobre todo con una utilidad práctica. Tiene dos grandes objetivos que se potencian entre sí: uno productivo y generador de ingresos, otro educativo para apoyar la formación de los estudiantes en temas de alimentación y manejo pecuario, de uso e invención de tecnologías. Su funcionamiento depende del área producción del fundo.</w:t>
      </w:r>
    </w:p>
    <w:p w:rsidR="00EC386E" w:rsidRDefault="00EC386E" w:rsidP="00EC386E">
      <w:pPr>
        <w:spacing w:after="0"/>
        <w:jc w:val="both"/>
        <w:rPr>
          <w:b/>
          <w:sz w:val="24"/>
          <w:szCs w:val="24"/>
        </w:rPr>
      </w:pPr>
      <w:r w:rsidRPr="00EC386E">
        <w:rPr>
          <w:b/>
          <w:sz w:val="24"/>
          <w:szCs w:val="24"/>
        </w:rPr>
        <w:t>GROOMING</w:t>
      </w:r>
      <w:r>
        <w:rPr>
          <w:b/>
          <w:sz w:val="24"/>
          <w:szCs w:val="24"/>
        </w:rPr>
        <w:t xml:space="preserve"> – ALERTA </w:t>
      </w:r>
      <w:r w:rsidR="00E40379">
        <w:rPr>
          <w:b/>
          <w:sz w:val="24"/>
          <w:szCs w:val="24"/>
        </w:rPr>
        <w:t xml:space="preserve">Y CONSEJOS </w:t>
      </w:r>
      <w:r>
        <w:rPr>
          <w:b/>
          <w:sz w:val="24"/>
          <w:szCs w:val="24"/>
        </w:rPr>
        <w:t>A LA COMUNIDAD</w:t>
      </w:r>
    </w:p>
    <w:p w:rsidR="00E40379" w:rsidRDefault="00EC386E" w:rsidP="00FF1F3D">
      <w:pPr>
        <w:spacing w:after="0"/>
        <w:jc w:val="both"/>
        <w:rPr>
          <w:sz w:val="24"/>
          <w:szCs w:val="24"/>
        </w:rPr>
      </w:pPr>
      <w:r>
        <w:rPr>
          <w:sz w:val="24"/>
          <w:szCs w:val="24"/>
        </w:rPr>
        <w:t>E</w:t>
      </w:r>
      <w:r w:rsidR="00C912D4">
        <w:rPr>
          <w:sz w:val="24"/>
          <w:szCs w:val="24"/>
        </w:rPr>
        <w:t>n la circular de la semana pasada alertamos y aconsejamos sobre e</w:t>
      </w:r>
      <w:r>
        <w:rPr>
          <w:sz w:val="24"/>
          <w:szCs w:val="24"/>
        </w:rPr>
        <w:t xml:space="preserve">l “grooming” </w:t>
      </w:r>
      <w:r w:rsidR="00C912D4">
        <w:rPr>
          <w:sz w:val="24"/>
          <w:szCs w:val="24"/>
        </w:rPr>
        <w:t xml:space="preserve">o </w:t>
      </w:r>
      <w:r>
        <w:rPr>
          <w:sz w:val="24"/>
          <w:szCs w:val="24"/>
        </w:rPr>
        <w:t>acoso a través de medios tecnológicos en contra de niños y adolescentes.</w:t>
      </w:r>
      <w:r w:rsidR="00515C9F">
        <w:rPr>
          <w:sz w:val="24"/>
          <w:szCs w:val="24"/>
        </w:rPr>
        <w:t xml:space="preserve"> </w:t>
      </w:r>
      <w:r w:rsidR="00FF1F3D">
        <w:rPr>
          <w:sz w:val="24"/>
          <w:szCs w:val="24"/>
        </w:rPr>
        <w:t xml:space="preserve">Insistimos en que se converse en familia este tema, especialmente en el período de vacaciones en que algunos niños y jóvenes pasarán quizá </w:t>
      </w:r>
      <w:proofErr w:type="gramStart"/>
      <w:r w:rsidR="00FF1F3D">
        <w:rPr>
          <w:sz w:val="24"/>
          <w:szCs w:val="24"/>
        </w:rPr>
        <w:t>bastante tiempo conectados</w:t>
      </w:r>
      <w:proofErr w:type="gramEnd"/>
      <w:r w:rsidR="00FF1F3D">
        <w:rPr>
          <w:sz w:val="24"/>
          <w:szCs w:val="24"/>
        </w:rPr>
        <w:t xml:space="preserve">. </w:t>
      </w:r>
    </w:p>
    <w:p w:rsidR="006A7DCA" w:rsidRPr="004040EE" w:rsidRDefault="004040EE" w:rsidP="004040EE">
      <w:pPr>
        <w:pStyle w:val="Prrafodelista"/>
        <w:pBdr>
          <w:top w:val="single" w:sz="4" w:space="1" w:color="auto"/>
          <w:left w:val="single" w:sz="4" w:space="4" w:color="auto"/>
          <w:bottom w:val="single" w:sz="4" w:space="1" w:color="auto"/>
          <w:right w:val="single" w:sz="4" w:space="4" w:color="auto"/>
        </w:pBdr>
        <w:spacing w:after="0"/>
        <w:ind w:left="0"/>
        <w:jc w:val="center"/>
        <w:rPr>
          <w:b/>
          <w:sz w:val="24"/>
          <w:szCs w:val="24"/>
        </w:rPr>
      </w:pPr>
      <w:r>
        <w:rPr>
          <w:b/>
          <w:sz w:val="24"/>
          <w:szCs w:val="24"/>
        </w:rPr>
        <w:t>CITACIONES IMPORTANTES</w:t>
      </w:r>
    </w:p>
    <w:p w:rsidR="004040EE" w:rsidRPr="00D16886" w:rsidRDefault="004040EE" w:rsidP="00D16886">
      <w:pPr>
        <w:pStyle w:val="Sinespaciado"/>
        <w:jc w:val="both"/>
        <w:rPr>
          <w:b/>
          <w:sz w:val="24"/>
          <w:szCs w:val="24"/>
        </w:rPr>
      </w:pPr>
      <w:r w:rsidRPr="00D16886">
        <w:rPr>
          <w:b/>
          <w:sz w:val="24"/>
          <w:szCs w:val="24"/>
        </w:rPr>
        <w:t>1.- EIB</w:t>
      </w:r>
    </w:p>
    <w:p w:rsidR="004040EE" w:rsidRPr="00D16886" w:rsidRDefault="004040EE" w:rsidP="00D16886">
      <w:pPr>
        <w:pStyle w:val="Sinespaciado"/>
        <w:jc w:val="both"/>
        <w:rPr>
          <w:sz w:val="24"/>
          <w:szCs w:val="24"/>
        </w:rPr>
      </w:pPr>
      <w:r w:rsidRPr="00D16886">
        <w:rPr>
          <w:sz w:val="24"/>
          <w:szCs w:val="24"/>
        </w:rPr>
        <w:t xml:space="preserve">El equipo intercultural invita a los delegados culturales del colegio y a todos los interesados en participar en un </w:t>
      </w:r>
      <w:proofErr w:type="spellStart"/>
      <w:r w:rsidRPr="00D16886">
        <w:rPr>
          <w:sz w:val="24"/>
          <w:szCs w:val="24"/>
        </w:rPr>
        <w:t>nutxam</w:t>
      </w:r>
      <w:proofErr w:type="spellEnd"/>
      <w:r w:rsidRPr="00D16886">
        <w:rPr>
          <w:sz w:val="24"/>
          <w:szCs w:val="24"/>
        </w:rPr>
        <w:t xml:space="preserve"> donde se abordarán temas relacionados con la consulta indígena por la educación y otros.</w:t>
      </w:r>
    </w:p>
    <w:p w:rsidR="004040EE" w:rsidRPr="00D16886" w:rsidRDefault="004040EE" w:rsidP="00D16886">
      <w:pPr>
        <w:pStyle w:val="Sinespaciado"/>
        <w:jc w:val="both"/>
        <w:rPr>
          <w:sz w:val="24"/>
          <w:szCs w:val="24"/>
        </w:rPr>
      </w:pPr>
      <w:r w:rsidRPr="00D16886">
        <w:rPr>
          <w:sz w:val="24"/>
          <w:szCs w:val="24"/>
        </w:rPr>
        <w:t xml:space="preserve">Esto se realizará el miércoles 26 de septiembre desde las 8:30 hrs. en el </w:t>
      </w:r>
      <w:proofErr w:type="spellStart"/>
      <w:r w:rsidRPr="00D16886">
        <w:rPr>
          <w:sz w:val="24"/>
          <w:szCs w:val="24"/>
        </w:rPr>
        <w:t>ngüllatuwe</w:t>
      </w:r>
      <w:proofErr w:type="spellEnd"/>
      <w:r w:rsidRPr="00D16886">
        <w:rPr>
          <w:sz w:val="24"/>
          <w:szCs w:val="24"/>
        </w:rPr>
        <w:t xml:space="preserve"> del colegio.</w:t>
      </w:r>
    </w:p>
    <w:p w:rsidR="004040EE" w:rsidRDefault="004040EE" w:rsidP="00D970A8">
      <w:pPr>
        <w:spacing w:after="0" w:line="240" w:lineRule="auto"/>
        <w:ind w:left="-284" w:right="191"/>
        <w:rPr>
          <w:rFonts w:cs="Arial"/>
        </w:rPr>
      </w:pPr>
    </w:p>
    <w:p w:rsidR="004040EE" w:rsidRDefault="004040EE" w:rsidP="00D970A8">
      <w:pPr>
        <w:spacing w:after="0" w:line="240" w:lineRule="auto"/>
        <w:ind w:left="-284" w:right="191"/>
        <w:rPr>
          <w:rFonts w:cs="Arial"/>
        </w:rPr>
      </w:pPr>
    </w:p>
    <w:p w:rsidR="00D970A8" w:rsidRPr="00ED20C9" w:rsidRDefault="00D970A8" w:rsidP="00D16886">
      <w:pPr>
        <w:spacing w:after="0" w:line="240" w:lineRule="auto"/>
        <w:ind w:right="191"/>
        <w:rPr>
          <w:rFonts w:cs="Arial"/>
        </w:rPr>
      </w:pPr>
      <w:proofErr w:type="spellStart"/>
      <w:r w:rsidRPr="00ED20C9">
        <w:rPr>
          <w:rFonts w:cs="Arial"/>
        </w:rPr>
        <w:t>Chilkatuymün</w:t>
      </w:r>
      <w:proofErr w:type="spellEnd"/>
      <w:r w:rsidRPr="00ED20C9">
        <w:rPr>
          <w:rFonts w:cs="Arial"/>
        </w:rPr>
        <w:t xml:space="preserve"> </w:t>
      </w:r>
      <w:proofErr w:type="spellStart"/>
      <w:r w:rsidRPr="00ED20C9">
        <w:rPr>
          <w:rFonts w:cs="Arial"/>
        </w:rPr>
        <w:t>ta</w:t>
      </w:r>
      <w:proofErr w:type="spellEnd"/>
      <w:r w:rsidRPr="00ED20C9">
        <w:rPr>
          <w:rFonts w:cs="Arial"/>
        </w:rPr>
        <w:t xml:space="preserve"> </w:t>
      </w:r>
      <w:proofErr w:type="spellStart"/>
      <w:r w:rsidRPr="00ED20C9">
        <w:rPr>
          <w:rFonts w:cs="Arial"/>
        </w:rPr>
        <w:t>mañuntuaymün</w:t>
      </w:r>
      <w:proofErr w:type="spellEnd"/>
      <w:r w:rsidRPr="00ED20C9">
        <w:rPr>
          <w:rFonts w:cs="Arial"/>
        </w:rPr>
        <w:t xml:space="preserve"> </w:t>
      </w:r>
      <w:proofErr w:type="spellStart"/>
      <w:r w:rsidRPr="00ED20C9">
        <w:rPr>
          <w:rFonts w:cs="Arial"/>
        </w:rPr>
        <w:t>pu</w:t>
      </w:r>
      <w:proofErr w:type="spellEnd"/>
      <w:r w:rsidRPr="00ED20C9">
        <w:rPr>
          <w:rFonts w:cs="Arial"/>
        </w:rPr>
        <w:t xml:space="preserve"> </w:t>
      </w:r>
      <w:proofErr w:type="spellStart"/>
      <w:r w:rsidRPr="00ED20C9">
        <w:rPr>
          <w:rFonts w:cs="Arial"/>
        </w:rPr>
        <w:t>lamngen</w:t>
      </w:r>
      <w:proofErr w:type="spellEnd"/>
      <w:r w:rsidRPr="00ED20C9">
        <w:rPr>
          <w:rFonts w:cs="Arial"/>
        </w:rPr>
        <w:t xml:space="preserve">, </w:t>
      </w:r>
      <w:proofErr w:type="spellStart"/>
      <w:r w:rsidRPr="00ED20C9">
        <w:rPr>
          <w:rFonts w:cs="Arial"/>
        </w:rPr>
        <w:t>pu</w:t>
      </w:r>
      <w:proofErr w:type="spellEnd"/>
      <w:r w:rsidRPr="00ED20C9">
        <w:rPr>
          <w:rFonts w:cs="Arial"/>
        </w:rPr>
        <w:t xml:space="preserve"> </w:t>
      </w:r>
      <w:proofErr w:type="spellStart"/>
      <w:r w:rsidRPr="00ED20C9">
        <w:rPr>
          <w:rFonts w:cs="Arial"/>
        </w:rPr>
        <w:t>peñi</w:t>
      </w:r>
      <w:proofErr w:type="spellEnd"/>
      <w:r w:rsidRPr="00ED20C9">
        <w:rPr>
          <w:rFonts w:cs="Arial"/>
        </w:rPr>
        <w:t xml:space="preserve"> </w:t>
      </w:r>
      <w:proofErr w:type="spellStart"/>
      <w:r w:rsidRPr="00ED20C9">
        <w:rPr>
          <w:rFonts w:cs="Arial"/>
        </w:rPr>
        <w:t>ka</w:t>
      </w:r>
      <w:proofErr w:type="spellEnd"/>
      <w:r w:rsidRPr="00ED20C9">
        <w:rPr>
          <w:rFonts w:cs="Arial"/>
        </w:rPr>
        <w:t xml:space="preserve"> </w:t>
      </w:r>
      <w:proofErr w:type="spellStart"/>
      <w:r w:rsidRPr="00ED20C9">
        <w:rPr>
          <w:rFonts w:cs="Arial"/>
        </w:rPr>
        <w:t>kom</w:t>
      </w:r>
      <w:proofErr w:type="spellEnd"/>
      <w:r w:rsidRPr="00ED20C9">
        <w:rPr>
          <w:rFonts w:cs="Arial"/>
        </w:rPr>
        <w:t xml:space="preserve"> puche </w:t>
      </w:r>
      <w:proofErr w:type="spellStart"/>
      <w:r w:rsidRPr="00ED20C9">
        <w:rPr>
          <w:rFonts w:cs="Arial"/>
        </w:rPr>
        <w:t>fey</w:t>
      </w:r>
      <w:proofErr w:type="spellEnd"/>
      <w:r w:rsidRPr="00ED20C9">
        <w:rPr>
          <w:rFonts w:cs="Arial"/>
        </w:rPr>
        <w:t xml:space="preserve"> muten </w:t>
      </w:r>
      <w:proofErr w:type="spellStart"/>
      <w:r w:rsidRPr="00ED20C9">
        <w:rPr>
          <w:rFonts w:cs="Arial"/>
        </w:rPr>
        <w:t>peukallal</w:t>
      </w:r>
      <w:proofErr w:type="spellEnd"/>
      <w:r w:rsidRPr="00ED20C9">
        <w:rPr>
          <w:rFonts w:cs="Arial"/>
        </w:rPr>
        <w:t>,</w:t>
      </w:r>
    </w:p>
    <w:p w:rsidR="00D970A8" w:rsidRPr="00ED20C9" w:rsidRDefault="00D970A8" w:rsidP="00D16886">
      <w:pPr>
        <w:spacing w:after="0" w:line="240" w:lineRule="auto"/>
        <w:ind w:right="-235"/>
        <w:rPr>
          <w:rFonts w:cs="Arial"/>
        </w:rPr>
      </w:pPr>
      <w:r w:rsidRPr="00ED20C9">
        <w:rPr>
          <w:rFonts w:cs="Arial"/>
        </w:rPr>
        <w:t>(Eso sería todo, muchas gracias a todas las personas por haber leído este mensaje. ¡Hasta pronto!)</w:t>
      </w:r>
    </w:p>
    <w:p w:rsidR="00E326B3" w:rsidRPr="006A7DCA" w:rsidRDefault="00E326B3" w:rsidP="006A7DCA">
      <w:pPr>
        <w:pStyle w:val="Prrafodelista"/>
        <w:spacing w:after="0"/>
        <w:rPr>
          <w:sz w:val="24"/>
          <w:szCs w:val="24"/>
        </w:rPr>
      </w:pPr>
    </w:p>
    <w:p w:rsidR="006A7DCA" w:rsidRPr="00B760F3" w:rsidRDefault="006A7DCA" w:rsidP="00607020">
      <w:pPr>
        <w:spacing w:after="0" w:line="240" w:lineRule="auto"/>
        <w:ind w:left="-284" w:right="-235"/>
        <w:rPr>
          <w:rFonts w:cs="Arial"/>
        </w:rPr>
      </w:pPr>
      <w:r w:rsidRPr="00B760F3">
        <w:rPr>
          <w:rFonts w:cs="Arial"/>
          <w:noProof/>
        </w:rPr>
        <mc:AlternateContent>
          <mc:Choice Requires="wps">
            <w:drawing>
              <wp:anchor distT="0" distB="0" distL="114300" distR="114300" simplePos="0" relativeHeight="251671552" behindDoc="0" locked="0" layoutInCell="1" allowOverlap="1" wp14:anchorId="4DD8ACF8" wp14:editId="6277F39D">
                <wp:simplePos x="0" y="0"/>
                <wp:positionH relativeFrom="column">
                  <wp:posOffset>5257800</wp:posOffset>
                </wp:positionH>
                <wp:positionV relativeFrom="paragraph">
                  <wp:posOffset>343535</wp:posOffset>
                </wp:positionV>
                <wp:extent cx="1770380" cy="709930"/>
                <wp:effectExtent l="0" t="0" r="7620" b="1270"/>
                <wp:wrapNone/>
                <wp:docPr id="2" name="2 Cuadro de texto"/>
                <wp:cNvGraphicFramePr/>
                <a:graphic xmlns:a="http://schemas.openxmlformats.org/drawingml/2006/main">
                  <a:graphicData uri="http://schemas.microsoft.com/office/word/2010/wordprocessingShape">
                    <wps:wsp>
                      <wps:cNvSpPr txBox="1"/>
                      <wps:spPr>
                        <a:xfrm>
                          <a:off x="0" y="0"/>
                          <a:ext cx="1770380" cy="709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79AF" w:rsidRDefault="00B679AF" w:rsidP="00607020">
                            <w:pPr>
                              <w:spacing w:after="0" w:line="240" w:lineRule="auto"/>
                              <w:jc w:val="center"/>
                              <w:rPr>
                                <w:b/>
                              </w:rPr>
                            </w:pPr>
                            <w:r>
                              <w:rPr>
                                <w:b/>
                              </w:rPr>
                              <w:t>JOSÉ REYES SANTELICES</w:t>
                            </w:r>
                          </w:p>
                          <w:p w:rsidR="00B679AF" w:rsidRDefault="00B679AF" w:rsidP="00607020">
                            <w:pPr>
                              <w:spacing w:after="0" w:line="240" w:lineRule="auto"/>
                              <w:jc w:val="center"/>
                              <w:rPr>
                                <w:b/>
                              </w:rPr>
                            </w:pPr>
                            <w:r>
                              <w:rPr>
                                <w:b/>
                              </w:rPr>
                              <w:t>DIRECTOR</w:t>
                            </w:r>
                          </w:p>
                          <w:p w:rsidR="00B679AF" w:rsidRDefault="00B679AF" w:rsidP="00607020">
                            <w:pPr>
                              <w:spacing w:after="0" w:line="240" w:lineRule="auto"/>
                              <w:jc w:val="center"/>
                              <w:rPr>
                                <w:b/>
                              </w:rPr>
                            </w:pPr>
                            <w:r>
                              <w:rPr>
                                <w:b/>
                              </w:rPr>
                              <w:t>COLEGIO QUILACAHUIN</w:t>
                            </w:r>
                          </w:p>
                          <w:p w:rsidR="00B679AF" w:rsidRPr="00607020" w:rsidRDefault="00B679A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7" type="#_x0000_t202" style="position:absolute;left:0;text-align:left;margin-left:414pt;margin-top:27.05pt;width:139.4pt;height:55.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" fillcolor="white [3201]" stroked="f" strokeweight=".5pt">
                <v:textbox>
                  <w:txbxContent>
                    <w:p w:rsidR="00B679AF" w:rsidRDefault="00B679AF" w:rsidP="00607020">
                      <w:pPr>
                        <w:spacing w:after="0" w:line="240" w:lineRule="auto"/>
                        <w:jc w:val="center"/>
                        <w:rPr>
                          <w:b/>
                        </w:rPr>
                      </w:pPr>
                      <w:r>
                        <w:rPr>
                          <w:b/>
                        </w:rPr>
                        <w:t>JOSÉ REYES SANTELICES</w:t>
                      </w:r>
                    </w:p>
                    <w:p w:rsidR="00B679AF" w:rsidRDefault="00B679AF" w:rsidP="00607020">
                      <w:pPr>
                        <w:spacing w:after="0" w:line="240" w:lineRule="auto"/>
                        <w:jc w:val="center"/>
                        <w:rPr>
                          <w:b/>
                        </w:rPr>
                      </w:pPr>
                      <w:r>
                        <w:rPr>
                          <w:b/>
                        </w:rPr>
                        <w:t>DIRECTOR</w:t>
                      </w:r>
                    </w:p>
                    <w:p w:rsidR="00B679AF" w:rsidRDefault="00B679AF" w:rsidP="00607020">
                      <w:pPr>
                        <w:spacing w:after="0" w:line="240" w:lineRule="auto"/>
                        <w:jc w:val="center"/>
                        <w:rPr>
                          <w:b/>
                        </w:rPr>
                      </w:pPr>
                      <w:r>
                        <w:rPr>
                          <w:b/>
                        </w:rPr>
                        <w:t>COLEGIO QUILACAHUIN</w:t>
                      </w:r>
                    </w:p>
                    <w:p w:rsidR="00B679AF" w:rsidRPr="00607020" w:rsidRDefault="00B679AF">
                      <w:pPr>
                        <w:rPr>
                          <w:b/>
                        </w:rPr>
                      </w:pPr>
                    </w:p>
                  </w:txbxContent>
                </v:textbox>
              </v:shape>
            </w:pict>
          </mc:Fallback>
        </mc:AlternateContent>
      </w:r>
    </w:p>
    <w:sectPr w:rsidR="006A7DCA" w:rsidRPr="00B760F3" w:rsidSect="00777717">
      <w:pgSz w:w="12240" w:h="18720" w:code="14"/>
      <w:pgMar w:top="454" w:right="680" w:bottom="567"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902" w:rsidRDefault="00F06902" w:rsidP="00DE5CB5">
      <w:pPr>
        <w:spacing w:after="0" w:line="240" w:lineRule="auto"/>
      </w:pPr>
      <w:r>
        <w:separator/>
      </w:r>
    </w:p>
  </w:endnote>
  <w:endnote w:type="continuationSeparator" w:id="0">
    <w:p w:rsidR="00F06902" w:rsidRDefault="00F06902" w:rsidP="00DE5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Estrangelo Edessa">
    <w:panose1 w:val="03080600000000000000"/>
    <w:charset w:val="00"/>
    <w:family w:val="script"/>
    <w:pitch w:val="variable"/>
    <w:sig w:usb0="80002043" w:usb1="00000000" w:usb2="0000008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902" w:rsidRDefault="00F06902" w:rsidP="00DE5CB5">
      <w:pPr>
        <w:spacing w:after="0" w:line="240" w:lineRule="auto"/>
      </w:pPr>
      <w:r>
        <w:separator/>
      </w:r>
    </w:p>
  </w:footnote>
  <w:footnote w:type="continuationSeparator" w:id="0">
    <w:p w:rsidR="00F06902" w:rsidRDefault="00F06902" w:rsidP="00DE5C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58BD"/>
    <w:multiLevelType w:val="hybridMultilevel"/>
    <w:tmpl w:val="42D67242"/>
    <w:lvl w:ilvl="0" w:tplc="DC567AEC">
      <w:start w:val="1"/>
      <w:numFmt w:val="bullet"/>
      <w:lvlText w:val="-"/>
      <w:lvlJc w:val="left"/>
      <w:pPr>
        <w:ind w:left="720" w:hanging="360"/>
      </w:pPr>
      <w:rPr>
        <w:rFonts w:ascii="Calibri" w:eastAsia="Calibr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B96B2A"/>
    <w:multiLevelType w:val="hybridMultilevel"/>
    <w:tmpl w:val="74880E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9F07E2F"/>
    <w:multiLevelType w:val="hybridMultilevel"/>
    <w:tmpl w:val="7DA23830"/>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D830322"/>
    <w:multiLevelType w:val="hybridMultilevel"/>
    <w:tmpl w:val="AFD62A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0E544BEC"/>
    <w:multiLevelType w:val="hybridMultilevel"/>
    <w:tmpl w:val="782233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FC05D22"/>
    <w:multiLevelType w:val="hybridMultilevel"/>
    <w:tmpl w:val="48A4416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3D45845"/>
    <w:multiLevelType w:val="hybridMultilevel"/>
    <w:tmpl w:val="B236491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18C271C1"/>
    <w:multiLevelType w:val="hybridMultilevel"/>
    <w:tmpl w:val="85C69E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D3C4686"/>
    <w:multiLevelType w:val="hybridMultilevel"/>
    <w:tmpl w:val="902A055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204C36FA"/>
    <w:multiLevelType w:val="multilevel"/>
    <w:tmpl w:val="CA70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26F44D5"/>
    <w:multiLevelType w:val="hybridMultilevel"/>
    <w:tmpl w:val="689462C2"/>
    <w:lvl w:ilvl="0" w:tplc="35C0875E">
      <w:numFmt w:val="bullet"/>
      <w:lvlText w:val=""/>
      <w:lvlJc w:val="left"/>
      <w:pPr>
        <w:ind w:left="360" w:hanging="360"/>
      </w:pPr>
      <w:rPr>
        <w:rFonts w:ascii="Symbol" w:eastAsia="Batang" w:hAnsi="Symbol" w:cs="Estrangelo Edessa" w:hint="default"/>
        <w:sz w:val="24"/>
      </w:rPr>
    </w:lvl>
    <w:lvl w:ilvl="1" w:tplc="340A0003" w:tentative="1">
      <w:start w:val="1"/>
      <w:numFmt w:val="bullet"/>
      <w:lvlText w:val="o"/>
      <w:lvlJc w:val="left"/>
      <w:pPr>
        <w:ind w:left="360" w:hanging="360"/>
      </w:pPr>
      <w:rPr>
        <w:rFonts w:ascii="Courier New" w:hAnsi="Courier New" w:cs="Courier New" w:hint="default"/>
      </w:rPr>
    </w:lvl>
    <w:lvl w:ilvl="2" w:tplc="340A0005" w:tentative="1">
      <w:start w:val="1"/>
      <w:numFmt w:val="bullet"/>
      <w:lvlText w:val=""/>
      <w:lvlJc w:val="left"/>
      <w:pPr>
        <w:ind w:left="1080" w:hanging="360"/>
      </w:pPr>
      <w:rPr>
        <w:rFonts w:ascii="Wingdings" w:hAnsi="Wingdings" w:hint="default"/>
      </w:rPr>
    </w:lvl>
    <w:lvl w:ilvl="3" w:tplc="340A0001" w:tentative="1">
      <w:start w:val="1"/>
      <w:numFmt w:val="bullet"/>
      <w:lvlText w:val=""/>
      <w:lvlJc w:val="left"/>
      <w:pPr>
        <w:ind w:left="1800" w:hanging="360"/>
      </w:pPr>
      <w:rPr>
        <w:rFonts w:ascii="Symbol" w:hAnsi="Symbol" w:hint="default"/>
      </w:rPr>
    </w:lvl>
    <w:lvl w:ilvl="4" w:tplc="340A0003" w:tentative="1">
      <w:start w:val="1"/>
      <w:numFmt w:val="bullet"/>
      <w:lvlText w:val="o"/>
      <w:lvlJc w:val="left"/>
      <w:pPr>
        <w:ind w:left="2520" w:hanging="360"/>
      </w:pPr>
      <w:rPr>
        <w:rFonts w:ascii="Courier New" w:hAnsi="Courier New" w:cs="Courier New" w:hint="default"/>
      </w:rPr>
    </w:lvl>
    <w:lvl w:ilvl="5" w:tplc="340A0005" w:tentative="1">
      <w:start w:val="1"/>
      <w:numFmt w:val="bullet"/>
      <w:lvlText w:val=""/>
      <w:lvlJc w:val="left"/>
      <w:pPr>
        <w:ind w:left="3240" w:hanging="360"/>
      </w:pPr>
      <w:rPr>
        <w:rFonts w:ascii="Wingdings" w:hAnsi="Wingdings" w:hint="default"/>
      </w:rPr>
    </w:lvl>
    <w:lvl w:ilvl="6" w:tplc="340A0001" w:tentative="1">
      <w:start w:val="1"/>
      <w:numFmt w:val="bullet"/>
      <w:lvlText w:val=""/>
      <w:lvlJc w:val="left"/>
      <w:pPr>
        <w:ind w:left="3960" w:hanging="360"/>
      </w:pPr>
      <w:rPr>
        <w:rFonts w:ascii="Symbol" w:hAnsi="Symbol" w:hint="default"/>
      </w:rPr>
    </w:lvl>
    <w:lvl w:ilvl="7" w:tplc="340A0003" w:tentative="1">
      <w:start w:val="1"/>
      <w:numFmt w:val="bullet"/>
      <w:lvlText w:val="o"/>
      <w:lvlJc w:val="left"/>
      <w:pPr>
        <w:ind w:left="4680" w:hanging="360"/>
      </w:pPr>
      <w:rPr>
        <w:rFonts w:ascii="Courier New" w:hAnsi="Courier New" w:cs="Courier New" w:hint="default"/>
      </w:rPr>
    </w:lvl>
    <w:lvl w:ilvl="8" w:tplc="340A0005" w:tentative="1">
      <w:start w:val="1"/>
      <w:numFmt w:val="bullet"/>
      <w:lvlText w:val=""/>
      <w:lvlJc w:val="left"/>
      <w:pPr>
        <w:ind w:left="5400" w:hanging="360"/>
      </w:pPr>
      <w:rPr>
        <w:rFonts w:ascii="Wingdings" w:hAnsi="Wingdings" w:hint="default"/>
      </w:rPr>
    </w:lvl>
  </w:abstractNum>
  <w:abstractNum w:abstractNumId="11">
    <w:nsid w:val="2C131E81"/>
    <w:multiLevelType w:val="hybridMultilevel"/>
    <w:tmpl w:val="1CA414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C5A25F6"/>
    <w:multiLevelType w:val="hybridMultilevel"/>
    <w:tmpl w:val="0AEAFEF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E7A2ADA"/>
    <w:multiLevelType w:val="hybridMultilevel"/>
    <w:tmpl w:val="AEA0B6D4"/>
    <w:lvl w:ilvl="0" w:tplc="40BE489A">
      <w:numFmt w:val="bullet"/>
      <w:lvlText w:val="-"/>
      <w:lvlJc w:val="left"/>
      <w:pPr>
        <w:ind w:left="720" w:hanging="360"/>
      </w:pPr>
      <w:rPr>
        <w:rFonts w:ascii="Arial" w:eastAsia="Batang"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EF81959"/>
    <w:multiLevelType w:val="hybridMultilevel"/>
    <w:tmpl w:val="4FF29092"/>
    <w:lvl w:ilvl="0" w:tplc="8E46BF12">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nsid w:val="30D816A9"/>
    <w:multiLevelType w:val="hybridMultilevel"/>
    <w:tmpl w:val="647C5478"/>
    <w:lvl w:ilvl="0" w:tplc="45183178">
      <w:start w:val="1"/>
      <w:numFmt w:val="upperRoman"/>
      <w:lvlText w:val="%1."/>
      <w:lvlJc w:val="left"/>
      <w:pPr>
        <w:ind w:left="360" w:hanging="360"/>
      </w:pPr>
      <w:rPr>
        <w:rFonts w:ascii="Arial" w:eastAsia="Times New Roman" w:hAnsi="Arial"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381D636B"/>
    <w:multiLevelType w:val="hybridMultilevel"/>
    <w:tmpl w:val="514C4912"/>
    <w:lvl w:ilvl="0" w:tplc="E17AA242">
      <w:numFmt w:val="bullet"/>
      <w:lvlText w:val="-"/>
      <w:lvlJc w:val="left"/>
      <w:pPr>
        <w:ind w:left="720" w:hanging="360"/>
      </w:pPr>
      <w:rPr>
        <w:rFonts w:ascii="Arial" w:eastAsiaTheme="minorEastAsia"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8D457BA"/>
    <w:multiLevelType w:val="hybridMultilevel"/>
    <w:tmpl w:val="70CE0A72"/>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3D383C26"/>
    <w:multiLevelType w:val="hybridMultilevel"/>
    <w:tmpl w:val="3C0E651A"/>
    <w:lvl w:ilvl="0" w:tplc="0610CDFE">
      <w:numFmt w:val="bullet"/>
      <w:lvlText w:val="-"/>
      <w:lvlJc w:val="left"/>
      <w:pPr>
        <w:ind w:left="76" w:hanging="360"/>
      </w:pPr>
      <w:rPr>
        <w:rFonts w:ascii="Calibri" w:eastAsiaTheme="minorEastAsia" w:hAnsi="Calibri" w:cstheme="minorBidi" w:hint="default"/>
      </w:rPr>
    </w:lvl>
    <w:lvl w:ilvl="1" w:tplc="340A0003" w:tentative="1">
      <w:start w:val="1"/>
      <w:numFmt w:val="bullet"/>
      <w:lvlText w:val="o"/>
      <w:lvlJc w:val="left"/>
      <w:pPr>
        <w:ind w:left="796" w:hanging="360"/>
      </w:pPr>
      <w:rPr>
        <w:rFonts w:ascii="Courier New" w:hAnsi="Courier New" w:cs="Courier New" w:hint="default"/>
      </w:rPr>
    </w:lvl>
    <w:lvl w:ilvl="2" w:tplc="340A0005" w:tentative="1">
      <w:start w:val="1"/>
      <w:numFmt w:val="bullet"/>
      <w:lvlText w:val=""/>
      <w:lvlJc w:val="left"/>
      <w:pPr>
        <w:ind w:left="1516" w:hanging="360"/>
      </w:pPr>
      <w:rPr>
        <w:rFonts w:ascii="Wingdings" w:hAnsi="Wingdings" w:hint="default"/>
      </w:rPr>
    </w:lvl>
    <w:lvl w:ilvl="3" w:tplc="340A0001" w:tentative="1">
      <w:start w:val="1"/>
      <w:numFmt w:val="bullet"/>
      <w:lvlText w:val=""/>
      <w:lvlJc w:val="left"/>
      <w:pPr>
        <w:ind w:left="2236" w:hanging="360"/>
      </w:pPr>
      <w:rPr>
        <w:rFonts w:ascii="Symbol" w:hAnsi="Symbol" w:hint="default"/>
      </w:rPr>
    </w:lvl>
    <w:lvl w:ilvl="4" w:tplc="340A0003" w:tentative="1">
      <w:start w:val="1"/>
      <w:numFmt w:val="bullet"/>
      <w:lvlText w:val="o"/>
      <w:lvlJc w:val="left"/>
      <w:pPr>
        <w:ind w:left="2956" w:hanging="360"/>
      </w:pPr>
      <w:rPr>
        <w:rFonts w:ascii="Courier New" w:hAnsi="Courier New" w:cs="Courier New" w:hint="default"/>
      </w:rPr>
    </w:lvl>
    <w:lvl w:ilvl="5" w:tplc="340A0005" w:tentative="1">
      <w:start w:val="1"/>
      <w:numFmt w:val="bullet"/>
      <w:lvlText w:val=""/>
      <w:lvlJc w:val="left"/>
      <w:pPr>
        <w:ind w:left="3676" w:hanging="360"/>
      </w:pPr>
      <w:rPr>
        <w:rFonts w:ascii="Wingdings" w:hAnsi="Wingdings" w:hint="default"/>
      </w:rPr>
    </w:lvl>
    <w:lvl w:ilvl="6" w:tplc="340A0001" w:tentative="1">
      <w:start w:val="1"/>
      <w:numFmt w:val="bullet"/>
      <w:lvlText w:val=""/>
      <w:lvlJc w:val="left"/>
      <w:pPr>
        <w:ind w:left="4396" w:hanging="360"/>
      </w:pPr>
      <w:rPr>
        <w:rFonts w:ascii="Symbol" w:hAnsi="Symbol" w:hint="default"/>
      </w:rPr>
    </w:lvl>
    <w:lvl w:ilvl="7" w:tplc="340A0003" w:tentative="1">
      <w:start w:val="1"/>
      <w:numFmt w:val="bullet"/>
      <w:lvlText w:val="o"/>
      <w:lvlJc w:val="left"/>
      <w:pPr>
        <w:ind w:left="5116" w:hanging="360"/>
      </w:pPr>
      <w:rPr>
        <w:rFonts w:ascii="Courier New" w:hAnsi="Courier New" w:cs="Courier New" w:hint="default"/>
      </w:rPr>
    </w:lvl>
    <w:lvl w:ilvl="8" w:tplc="340A0005" w:tentative="1">
      <w:start w:val="1"/>
      <w:numFmt w:val="bullet"/>
      <w:lvlText w:val=""/>
      <w:lvlJc w:val="left"/>
      <w:pPr>
        <w:ind w:left="5836" w:hanging="360"/>
      </w:pPr>
      <w:rPr>
        <w:rFonts w:ascii="Wingdings" w:hAnsi="Wingdings" w:hint="default"/>
      </w:rPr>
    </w:lvl>
  </w:abstractNum>
  <w:abstractNum w:abstractNumId="19">
    <w:nsid w:val="4B291A30"/>
    <w:multiLevelType w:val="hybridMultilevel"/>
    <w:tmpl w:val="A3D6E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C3A122D"/>
    <w:multiLevelType w:val="multilevel"/>
    <w:tmpl w:val="DB40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79189B"/>
    <w:multiLevelType w:val="hybridMultilevel"/>
    <w:tmpl w:val="5B401950"/>
    <w:lvl w:ilvl="0" w:tplc="0C0A0009">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nsid w:val="584E7F31"/>
    <w:multiLevelType w:val="hybridMultilevel"/>
    <w:tmpl w:val="7B5AA4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E5573D6"/>
    <w:multiLevelType w:val="hybridMultilevel"/>
    <w:tmpl w:val="390E1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F167C64"/>
    <w:multiLevelType w:val="hybridMultilevel"/>
    <w:tmpl w:val="B8C854D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5">
    <w:nsid w:val="6F1E29DB"/>
    <w:multiLevelType w:val="hybridMultilevel"/>
    <w:tmpl w:val="DDB6543E"/>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1080992"/>
    <w:multiLevelType w:val="hybridMultilevel"/>
    <w:tmpl w:val="36BE72E6"/>
    <w:lvl w:ilvl="0" w:tplc="4790B556">
      <w:numFmt w:val="bullet"/>
      <w:lvlText w:val="-"/>
      <w:lvlJc w:val="left"/>
      <w:pPr>
        <w:ind w:left="720" w:hanging="360"/>
      </w:pPr>
      <w:rPr>
        <w:rFonts w:ascii="Calibri" w:eastAsiaTheme="minorEastAsia"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1726849"/>
    <w:multiLevelType w:val="hybridMultilevel"/>
    <w:tmpl w:val="EE6673B2"/>
    <w:lvl w:ilvl="0" w:tplc="40BE489A">
      <w:numFmt w:val="bullet"/>
      <w:lvlText w:val="-"/>
      <w:lvlJc w:val="left"/>
      <w:pPr>
        <w:ind w:left="720" w:hanging="360"/>
      </w:pPr>
      <w:rPr>
        <w:rFonts w:ascii="Arial" w:eastAsia="Batang"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3C939FB"/>
    <w:multiLevelType w:val="hybridMultilevel"/>
    <w:tmpl w:val="36CA4A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5D66FBC"/>
    <w:multiLevelType w:val="multilevel"/>
    <w:tmpl w:val="A8E2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A241698"/>
    <w:multiLevelType w:val="hybridMultilevel"/>
    <w:tmpl w:val="4F6A1AB8"/>
    <w:lvl w:ilvl="0" w:tplc="09601F8A">
      <w:start w:val="1"/>
      <w:numFmt w:val="decimal"/>
      <w:lvlText w:val="%1."/>
      <w:lvlJc w:val="left"/>
      <w:pPr>
        <w:ind w:left="76" w:hanging="360"/>
      </w:pPr>
      <w:rPr>
        <w:rFonts w:hint="default"/>
      </w:rPr>
    </w:lvl>
    <w:lvl w:ilvl="1" w:tplc="340A0019" w:tentative="1">
      <w:start w:val="1"/>
      <w:numFmt w:val="lowerLetter"/>
      <w:lvlText w:val="%2."/>
      <w:lvlJc w:val="left"/>
      <w:pPr>
        <w:ind w:left="796" w:hanging="360"/>
      </w:pPr>
    </w:lvl>
    <w:lvl w:ilvl="2" w:tplc="340A001B" w:tentative="1">
      <w:start w:val="1"/>
      <w:numFmt w:val="lowerRoman"/>
      <w:lvlText w:val="%3."/>
      <w:lvlJc w:val="right"/>
      <w:pPr>
        <w:ind w:left="1516" w:hanging="180"/>
      </w:pPr>
    </w:lvl>
    <w:lvl w:ilvl="3" w:tplc="340A000F" w:tentative="1">
      <w:start w:val="1"/>
      <w:numFmt w:val="decimal"/>
      <w:lvlText w:val="%4."/>
      <w:lvlJc w:val="left"/>
      <w:pPr>
        <w:ind w:left="2236" w:hanging="360"/>
      </w:pPr>
    </w:lvl>
    <w:lvl w:ilvl="4" w:tplc="340A0019" w:tentative="1">
      <w:start w:val="1"/>
      <w:numFmt w:val="lowerLetter"/>
      <w:lvlText w:val="%5."/>
      <w:lvlJc w:val="left"/>
      <w:pPr>
        <w:ind w:left="2956" w:hanging="360"/>
      </w:pPr>
    </w:lvl>
    <w:lvl w:ilvl="5" w:tplc="340A001B" w:tentative="1">
      <w:start w:val="1"/>
      <w:numFmt w:val="lowerRoman"/>
      <w:lvlText w:val="%6."/>
      <w:lvlJc w:val="right"/>
      <w:pPr>
        <w:ind w:left="3676" w:hanging="180"/>
      </w:pPr>
    </w:lvl>
    <w:lvl w:ilvl="6" w:tplc="340A000F" w:tentative="1">
      <w:start w:val="1"/>
      <w:numFmt w:val="decimal"/>
      <w:lvlText w:val="%7."/>
      <w:lvlJc w:val="left"/>
      <w:pPr>
        <w:ind w:left="4396" w:hanging="360"/>
      </w:pPr>
    </w:lvl>
    <w:lvl w:ilvl="7" w:tplc="340A0019" w:tentative="1">
      <w:start w:val="1"/>
      <w:numFmt w:val="lowerLetter"/>
      <w:lvlText w:val="%8."/>
      <w:lvlJc w:val="left"/>
      <w:pPr>
        <w:ind w:left="5116" w:hanging="360"/>
      </w:pPr>
    </w:lvl>
    <w:lvl w:ilvl="8" w:tplc="340A001B" w:tentative="1">
      <w:start w:val="1"/>
      <w:numFmt w:val="lowerRoman"/>
      <w:lvlText w:val="%9."/>
      <w:lvlJc w:val="right"/>
      <w:pPr>
        <w:ind w:left="5836" w:hanging="180"/>
      </w:pPr>
    </w:lvl>
  </w:abstractNum>
  <w:num w:numId="1">
    <w:abstractNumId w:val="10"/>
  </w:num>
  <w:num w:numId="2">
    <w:abstractNumId w:val="25"/>
  </w:num>
  <w:num w:numId="3">
    <w:abstractNumId w:val="13"/>
  </w:num>
  <w:num w:numId="4">
    <w:abstractNumId w:val="14"/>
  </w:num>
  <w:num w:numId="5">
    <w:abstractNumId w:val="24"/>
  </w:num>
  <w:num w:numId="6">
    <w:abstractNumId w:val="21"/>
  </w:num>
  <w:num w:numId="7">
    <w:abstractNumId w:val="27"/>
  </w:num>
  <w:num w:numId="8">
    <w:abstractNumId w:val="8"/>
  </w:num>
  <w:num w:numId="9">
    <w:abstractNumId w:val="28"/>
  </w:num>
  <w:num w:numId="10">
    <w:abstractNumId w:val="2"/>
  </w:num>
  <w:num w:numId="11">
    <w:abstractNumId w:val="17"/>
  </w:num>
  <w:num w:numId="12">
    <w:abstractNumId w:val="23"/>
  </w:num>
  <w:num w:numId="13">
    <w:abstractNumId w:val="1"/>
  </w:num>
  <w:num w:numId="14">
    <w:abstractNumId w:val="20"/>
  </w:num>
  <w:num w:numId="15">
    <w:abstractNumId w:val="9"/>
  </w:num>
  <w:num w:numId="16">
    <w:abstractNumId w:val="29"/>
  </w:num>
  <w:num w:numId="17">
    <w:abstractNumId w:val="4"/>
  </w:num>
  <w:num w:numId="18">
    <w:abstractNumId w:val="19"/>
  </w:num>
  <w:num w:numId="19">
    <w:abstractNumId w:val="26"/>
  </w:num>
  <w:num w:numId="20">
    <w:abstractNumId w:val="30"/>
  </w:num>
  <w:num w:numId="21">
    <w:abstractNumId w:val="18"/>
  </w:num>
  <w:num w:numId="22">
    <w:abstractNumId w:val="3"/>
  </w:num>
  <w:num w:numId="23">
    <w:abstractNumId w:val="12"/>
  </w:num>
  <w:num w:numId="24">
    <w:abstractNumId w:val="5"/>
  </w:num>
  <w:num w:numId="25">
    <w:abstractNumId w:val="15"/>
  </w:num>
  <w:num w:numId="26">
    <w:abstractNumId w:val="0"/>
  </w:num>
  <w:num w:numId="27">
    <w:abstractNumId w:val="16"/>
  </w:num>
  <w:num w:numId="28">
    <w:abstractNumId w:val="22"/>
  </w:num>
  <w:num w:numId="29">
    <w:abstractNumId w:val="11"/>
  </w:num>
  <w:num w:numId="30">
    <w:abstractNumId w:val="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9D6"/>
    <w:rsid w:val="00014A86"/>
    <w:rsid w:val="000166A3"/>
    <w:rsid w:val="00023782"/>
    <w:rsid w:val="00027E00"/>
    <w:rsid w:val="000324D0"/>
    <w:rsid w:val="000343C8"/>
    <w:rsid w:val="00036AE7"/>
    <w:rsid w:val="00040C50"/>
    <w:rsid w:val="00045AB5"/>
    <w:rsid w:val="00050928"/>
    <w:rsid w:val="000510C0"/>
    <w:rsid w:val="00051A40"/>
    <w:rsid w:val="00060EE0"/>
    <w:rsid w:val="000613BB"/>
    <w:rsid w:val="000620F5"/>
    <w:rsid w:val="00062876"/>
    <w:rsid w:val="0006485D"/>
    <w:rsid w:val="000662D7"/>
    <w:rsid w:val="000765E6"/>
    <w:rsid w:val="00087042"/>
    <w:rsid w:val="00087C1E"/>
    <w:rsid w:val="000A268C"/>
    <w:rsid w:val="000B1612"/>
    <w:rsid w:val="000E1330"/>
    <w:rsid w:val="000E17ED"/>
    <w:rsid w:val="000E4B26"/>
    <w:rsid w:val="000F14C8"/>
    <w:rsid w:val="000F51B4"/>
    <w:rsid w:val="0010632F"/>
    <w:rsid w:val="001077F3"/>
    <w:rsid w:val="00113298"/>
    <w:rsid w:val="001300A6"/>
    <w:rsid w:val="00134AF0"/>
    <w:rsid w:val="001363AD"/>
    <w:rsid w:val="00154BD1"/>
    <w:rsid w:val="00160A50"/>
    <w:rsid w:val="00165549"/>
    <w:rsid w:val="00167556"/>
    <w:rsid w:val="00167D10"/>
    <w:rsid w:val="00167D14"/>
    <w:rsid w:val="00176AE8"/>
    <w:rsid w:val="001774A1"/>
    <w:rsid w:val="001875C9"/>
    <w:rsid w:val="001A0311"/>
    <w:rsid w:val="001B0A85"/>
    <w:rsid w:val="001B352A"/>
    <w:rsid w:val="001B3FD6"/>
    <w:rsid w:val="001B663A"/>
    <w:rsid w:val="001B6FEB"/>
    <w:rsid w:val="001C0484"/>
    <w:rsid w:val="001D1688"/>
    <w:rsid w:val="001D1BD3"/>
    <w:rsid w:val="001E12B3"/>
    <w:rsid w:val="001E3E81"/>
    <w:rsid w:val="001F7D83"/>
    <w:rsid w:val="00203E15"/>
    <w:rsid w:val="00206C17"/>
    <w:rsid w:val="002142FF"/>
    <w:rsid w:val="00220B9F"/>
    <w:rsid w:val="00225385"/>
    <w:rsid w:val="002302F5"/>
    <w:rsid w:val="00234BF8"/>
    <w:rsid w:val="00237131"/>
    <w:rsid w:val="00242D43"/>
    <w:rsid w:val="002503DB"/>
    <w:rsid w:val="00251811"/>
    <w:rsid w:val="00257709"/>
    <w:rsid w:val="002616B0"/>
    <w:rsid w:val="00270E58"/>
    <w:rsid w:val="0027155A"/>
    <w:rsid w:val="00273A86"/>
    <w:rsid w:val="00281F95"/>
    <w:rsid w:val="0028586B"/>
    <w:rsid w:val="00286749"/>
    <w:rsid w:val="00287EDB"/>
    <w:rsid w:val="002936E1"/>
    <w:rsid w:val="002A2009"/>
    <w:rsid w:val="002B5210"/>
    <w:rsid w:val="002B5CBA"/>
    <w:rsid w:val="002B6D44"/>
    <w:rsid w:val="002D0066"/>
    <w:rsid w:val="002D6751"/>
    <w:rsid w:val="002D7B87"/>
    <w:rsid w:val="002F2799"/>
    <w:rsid w:val="002F35D0"/>
    <w:rsid w:val="0030338A"/>
    <w:rsid w:val="00311DF7"/>
    <w:rsid w:val="00313006"/>
    <w:rsid w:val="003162AE"/>
    <w:rsid w:val="003164A5"/>
    <w:rsid w:val="003206D9"/>
    <w:rsid w:val="0032415C"/>
    <w:rsid w:val="003278DD"/>
    <w:rsid w:val="00336784"/>
    <w:rsid w:val="00340C23"/>
    <w:rsid w:val="003445E5"/>
    <w:rsid w:val="00354DBE"/>
    <w:rsid w:val="00384E56"/>
    <w:rsid w:val="0038787D"/>
    <w:rsid w:val="00387A7A"/>
    <w:rsid w:val="0039226C"/>
    <w:rsid w:val="00397EBE"/>
    <w:rsid w:val="003A5F2E"/>
    <w:rsid w:val="003A6A62"/>
    <w:rsid w:val="003B3994"/>
    <w:rsid w:val="003C2B4F"/>
    <w:rsid w:val="003D69C6"/>
    <w:rsid w:val="003E74B5"/>
    <w:rsid w:val="003F2478"/>
    <w:rsid w:val="003F40F7"/>
    <w:rsid w:val="003F4ABA"/>
    <w:rsid w:val="003F4F05"/>
    <w:rsid w:val="004040EE"/>
    <w:rsid w:val="0041099C"/>
    <w:rsid w:val="00414873"/>
    <w:rsid w:val="00420F6B"/>
    <w:rsid w:val="0042723A"/>
    <w:rsid w:val="00451CA6"/>
    <w:rsid w:val="00462568"/>
    <w:rsid w:val="0046272D"/>
    <w:rsid w:val="00471E51"/>
    <w:rsid w:val="004734C1"/>
    <w:rsid w:val="00476473"/>
    <w:rsid w:val="00480A68"/>
    <w:rsid w:val="00484225"/>
    <w:rsid w:val="004935D9"/>
    <w:rsid w:val="004A28FE"/>
    <w:rsid w:val="004A6B91"/>
    <w:rsid w:val="004A6F54"/>
    <w:rsid w:val="004B72A6"/>
    <w:rsid w:val="004C5F68"/>
    <w:rsid w:val="004D527E"/>
    <w:rsid w:val="004E02C9"/>
    <w:rsid w:val="004F2E22"/>
    <w:rsid w:val="004F378B"/>
    <w:rsid w:val="00512838"/>
    <w:rsid w:val="00514598"/>
    <w:rsid w:val="00514F52"/>
    <w:rsid w:val="00515C9F"/>
    <w:rsid w:val="005211E4"/>
    <w:rsid w:val="005215AD"/>
    <w:rsid w:val="005225C1"/>
    <w:rsid w:val="00537D23"/>
    <w:rsid w:val="00542F9A"/>
    <w:rsid w:val="005452F5"/>
    <w:rsid w:val="005523C4"/>
    <w:rsid w:val="0055284E"/>
    <w:rsid w:val="00555AA6"/>
    <w:rsid w:val="00567D5F"/>
    <w:rsid w:val="0058046E"/>
    <w:rsid w:val="00583030"/>
    <w:rsid w:val="005859F5"/>
    <w:rsid w:val="00597C5B"/>
    <w:rsid w:val="005A41AC"/>
    <w:rsid w:val="005B2743"/>
    <w:rsid w:val="005C60D8"/>
    <w:rsid w:val="005D6F50"/>
    <w:rsid w:val="0060213C"/>
    <w:rsid w:val="00606E81"/>
    <w:rsid w:val="00607020"/>
    <w:rsid w:val="006255B6"/>
    <w:rsid w:val="006379FD"/>
    <w:rsid w:val="00642667"/>
    <w:rsid w:val="00661C18"/>
    <w:rsid w:val="00661EFC"/>
    <w:rsid w:val="006633AD"/>
    <w:rsid w:val="00667BA2"/>
    <w:rsid w:val="00672B96"/>
    <w:rsid w:val="0067650A"/>
    <w:rsid w:val="00691EFD"/>
    <w:rsid w:val="00697767"/>
    <w:rsid w:val="006A2C49"/>
    <w:rsid w:val="006A7DCA"/>
    <w:rsid w:val="006B537D"/>
    <w:rsid w:val="006C6F7E"/>
    <w:rsid w:val="006D4126"/>
    <w:rsid w:val="006D43EB"/>
    <w:rsid w:val="006D7F97"/>
    <w:rsid w:val="006E2C98"/>
    <w:rsid w:val="007060E2"/>
    <w:rsid w:val="0071680E"/>
    <w:rsid w:val="00724E58"/>
    <w:rsid w:val="00726309"/>
    <w:rsid w:val="007300B0"/>
    <w:rsid w:val="0073369D"/>
    <w:rsid w:val="007358E6"/>
    <w:rsid w:val="00741BB9"/>
    <w:rsid w:val="0074269D"/>
    <w:rsid w:val="007426F3"/>
    <w:rsid w:val="00750472"/>
    <w:rsid w:val="00754A13"/>
    <w:rsid w:val="00755006"/>
    <w:rsid w:val="00764193"/>
    <w:rsid w:val="00767A5A"/>
    <w:rsid w:val="00777717"/>
    <w:rsid w:val="007A0FC9"/>
    <w:rsid w:val="007A1EFC"/>
    <w:rsid w:val="007A6A2C"/>
    <w:rsid w:val="007A71A5"/>
    <w:rsid w:val="007B399B"/>
    <w:rsid w:val="007C1247"/>
    <w:rsid w:val="007D4268"/>
    <w:rsid w:val="007D7993"/>
    <w:rsid w:val="007E1F21"/>
    <w:rsid w:val="007E29D6"/>
    <w:rsid w:val="007E4E2A"/>
    <w:rsid w:val="007E7A80"/>
    <w:rsid w:val="007E7ACE"/>
    <w:rsid w:val="007F2F70"/>
    <w:rsid w:val="00805BC3"/>
    <w:rsid w:val="00805D27"/>
    <w:rsid w:val="00807F27"/>
    <w:rsid w:val="00810159"/>
    <w:rsid w:val="00817606"/>
    <w:rsid w:val="008237A5"/>
    <w:rsid w:val="00824C80"/>
    <w:rsid w:val="00836E20"/>
    <w:rsid w:val="0084380A"/>
    <w:rsid w:val="00843980"/>
    <w:rsid w:val="008473FA"/>
    <w:rsid w:val="00847D83"/>
    <w:rsid w:val="00862FAA"/>
    <w:rsid w:val="008633ED"/>
    <w:rsid w:val="00865237"/>
    <w:rsid w:val="00867DFD"/>
    <w:rsid w:val="0089084C"/>
    <w:rsid w:val="00894D91"/>
    <w:rsid w:val="008A029B"/>
    <w:rsid w:val="008B5929"/>
    <w:rsid w:val="008E283A"/>
    <w:rsid w:val="008E3F5A"/>
    <w:rsid w:val="008E7F67"/>
    <w:rsid w:val="0090591F"/>
    <w:rsid w:val="00905BCC"/>
    <w:rsid w:val="00906468"/>
    <w:rsid w:val="00911AB4"/>
    <w:rsid w:val="00912206"/>
    <w:rsid w:val="00912B0F"/>
    <w:rsid w:val="00912CB2"/>
    <w:rsid w:val="009157CB"/>
    <w:rsid w:val="00926F7D"/>
    <w:rsid w:val="009270F8"/>
    <w:rsid w:val="00930BA9"/>
    <w:rsid w:val="009522A1"/>
    <w:rsid w:val="00952478"/>
    <w:rsid w:val="009556C5"/>
    <w:rsid w:val="00955BE7"/>
    <w:rsid w:val="00962E75"/>
    <w:rsid w:val="0097004D"/>
    <w:rsid w:val="00970424"/>
    <w:rsid w:val="00970A8B"/>
    <w:rsid w:val="00982EF7"/>
    <w:rsid w:val="00983280"/>
    <w:rsid w:val="00984405"/>
    <w:rsid w:val="009871E9"/>
    <w:rsid w:val="009907AE"/>
    <w:rsid w:val="00993A05"/>
    <w:rsid w:val="0099512B"/>
    <w:rsid w:val="00996EA6"/>
    <w:rsid w:val="009A52ED"/>
    <w:rsid w:val="009A5811"/>
    <w:rsid w:val="009B3C50"/>
    <w:rsid w:val="009B5E2F"/>
    <w:rsid w:val="009C59BC"/>
    <w:rsid w:val="009C5F41"/>
    <w:rsid w:val="009D08F0"/>
    <w:rsid w:val="009D3860"/>
    <w:rsid w:val="009E4A03"/>
    <w:rsid w:val="009E7289"/>
    <w:rsid w:val="00A23F71"/>
    <w:rsid w:val="00A37494"/>
    <w:rsid w:val="00A44516"/>
    <w:rsid w:val="00A47395"/>
    <w:rsid w:val="00A526E6"/>
    <w:rsid w:val="00A5390D"/>
    <w:rsid w:val="00A565EC"/>
    <w:rsid w:val="00A60B1B"/>
    <w:rsid w:val="00A61BCD"/>
    <w:rsid w:val="00A63A2E"/>
    <w:rsid w:val="00A6695D"/>
    <w:rsid w:val="00A90728"/>
    <w:rsid w:val="00A93690"/>
    <w:rsid w:val="00A956A0"/>
    <w:rsid w:val="00A964EA"/>
    <w:rsid w:val="00AB227A"/>
    <w:rsid w:val="00AB2C4D"/>
    <w:rsid w:val="00AC21A8"/>
    <w:rsid w:val="00AC378E"/>
    <w:rsid w:val="00AC4174"/>
    <w:rsid w:val="00AC616C"/>
    <w:rsid w:val="00AD0231"/>
    <w:rsid w:val="00AD13DA"/>
    <w:rsid w:val="00AD4B9F"/>
    <w:rsid w:val="00AD4C3D"/>
    <w:rsid w:val="00AD5A5C"/>
    <w:rsid w:val="00AD6B07"/>
    <w:rsid w:val="00AE08C3"/>
    <w:rsid w:val="00AE4BA8"/>
    <w:rsid w:val="00AF2745"/>
    <w:rsid w:val="00B00251"/>
    <w:rsid w:val="00B010B8"/>
    <w:rsid w:val="00B01597"/>
    <w:rsid w:val="00B024D2"/>
    <w:rsid w:val="00B156F0"/>
    <w:rsid w:val="00B15CED"/>
    <w:rsid w:val="00B15DA3"/>
    <w:rsid w:val="00B20529"/>
    <w:rsid w:val="00B31BF9"/>
    <w:rsid w:val="00B41383"/>
    <w:rsid w:val="00B4181F"/>
    <w:rsid w:val="00B517AF"/>
    <w:rsid w:val="00B53626"/>
    <w:rsid w:val="00B556F7"/>
    <w:rsid w:val="00B5631C"/>
    <w:rsid w:val="00B57ACF"/>
    <w:rsid w:val="00B679AF"/>
    <w:rsid w:val="00B760F3"/>
    <w:rsid w:val="00B812C6"/>
    <w:rsid w:val="00B85658"/>
    <w:rsid w:val="00B86BDB"/>
    <w:rsid w:val="00B8722C"/>
    <w:rsid w:val="00B90D88"/>
    <w:rsid w:val="00B916B6"/>
    <w:rsid w:val="00B91C61"/>
    <w:rsid w:val="00B93B60"/>
    <w:rsid w:val="00B96A88"/>
    <w:rsid w:val="00BA04F5"/>
    <w:rsid w:val="00BA1996"/>
    <w:rsid w:val="00BD22A8"/>
    <w:rsid w:val="00BF68B0"/>
    <w:rsid w:val="00C04655"/>
    <w:rsid w:val="00C07BCF"/>
    <w:rsid w:val="00C11345"/>
    <w:rsid w:val="00C11970"/>
    <w:rsid w:val="00C134CB"/>
    <w:rsid w:val="00C226A5"/>
    <w:rsid w:val="00C25415"/>
    <w:rsid w:val="00C26BA4"/>
    <w:rsid w:val="00C3475C"/>
    <w:rsid w:val="00C40336"/>
    <w:rsid w:val="00C40911"/>
    <w:rsid w:val="00C52163"/>
    <w:rsid w:val="00C5373C"/>
    <w:rsid w:val="00C60B69"/>
    <w:rsid w:val="00C60BB3"/>
    <w:rsid w:val="00C6321A"/>
    <w:rsid w:val="00C737AB"/>
    <w:rsid w:val="00C83E3C"/>
    <w:rsid w:val="00C86B6A"/>
    <w:rsid w:val="00C912D4"/>
    <w:rsid w:val="00C9173C"/>
    <w:rsid w:val="00CA5EA8"/>
    <w:rsid w:val="00CB1B31"/>
    <w:rsid w:val="00CB388C"/>
    <w:rsid w:val="00CC164B"/>
    <w:rsid w:val="00CC34F7"/>
    <w:rsid w:val="00CC66E5"/>
    <w:rsid w:val="00CD0542"/>
    <w:rsid w:val="00CD290C"/>
    <w:rsid w:val="00CD342C"/>
    <w:rsid w:val="00CF0CE1"/>
    <w:rsid w:val="00CF1CCF"/>
    <w:rsid w:val="00CF2323"/>
    <w:rsid w:val="00CF3BB1"/>
    <w:rsid w:val="00D027EC"/>
    <w:rsid w:val="00D02B49"/>
    <w:rsid w:val="00D05530"/>
    <w:rsid w:val="00D12FBB"/>
    <w:rsid w:val="00D15CB2"/>
    <w:rsid w:val="00D16886"/>
    <w:rsid w:val="00D41C33"/>
    <w:rsid w:val="00D42C47"/>
    <w:rsid w:val="00D44FBD"/>
    <w:rsid w:val="00D45004"/>
    <w:rsid w:val="00D45D18"/>
    <w:rsid w:val="00D46C00"/>
    <w:rsid w:val="00D513E1"/>
    <w:rsid w:val="00D55756"/>
    <w:rsid w:val="00D5638C"/>
    <w:rsid w:val="00D6062A"/>
    <w:rsid w:val="00D645EC"/>
    <w:rsid w:val="00D73900"/>
    <w:rsid w:val="00D858E8"/>
    <w:rsid w:val="00D95EB4"/>
    <w:rsid w:val="00D970A8"/>
    <w:rsid w:val="00DA32B1"/>
    <w:rsid w:val="00DA4DB3"/>
    <w:rsid w:val="00DA7682"/>
    <w:rsid w:val="00DB3BD8"/>
    <w:rsid w:val="00DB5FFE"/>
    <w:rsid w:val="00DB6AA7"/>
    <w:rsid w:val="00DB7F5A"/>
    <w:rsid w:val="00DC7E10"/>
    <w:rsid w:val="00DD025F"/>
    <w:rsid w:val="00DD02F5"/>
    <w:rsid w:val="00DD31A9"/>
    <w:rsid w:val="00DE5CB5"/>
    <w:rsid w:val="00E01FDC"/>
    <w:rsid w:val="00E04562"/>
    <w:rsid w:val="00E21A7D"/>
    <w:rsid w:val="00E227F2"/>
    <w:rsid w:val="00E22F3E"/>
    <w:rsid w:val="00E25C22"/>
    <w:rsid w:val="00E27312"/>
    <w:rsid w:val="00E326B3"/>
    <w:rsid w:val="00E36A44"/>
    <w:rsid w:val="00E40379"/>
    <w:rsid w:val="00E42614"/>
    <w:rsid w:val="00E46837"/>
    <w:rsid w:val="00E5199C"/>
    <w:rsid w:val="00E5335E"/>
    <w:rsid w:val="00E62237"/>
    <w:rsid w:val="00E66461"/>
    <w:rsid w:val="00E675F0"/>
    <w:rsid w:val="00E76939"/>
    <w:rsid w:val="00E838C0"/>
    <w:rsid w:val="00E93543"/>
    <w:rsid w:val="00E94CBC"/>
    <w:rsid w:val="00EA4EE5"/>
    <w:rsid w:val="00EB3B94"/>
    <w:rsid w:val="00EC386E"/>
    <w:rsid w:val="00ED00C2"/>
    <w:rsid w:val="00ED0D54"/>
    <w:rsid w:val="00ED3380"/>
    <w:rsid w:val="00ED5C28"/>
    <w:rsid w:val="00ED7EFA"/>
    <w:rsid w:val="00EE4E99"/>
    <w:rsid w:val="00EE5373"/>
    <w:rsid w:val="00F048F5"/>
    <w:rsid w:val="00F06902"/>
    <w:rsid w:val="00F220F2"/>
    <w:rsid w:val="00F233B8"/>
    <w:rsid w:val="00F23BD6"/>
    <w:rsid w:val="00F32660"/>
    <w:rsid w:val="00F46F4D"/>
    <w:rsid w:val="00F47F46"/>
    <w:rsid w:val="00F547B4"/>
    <w:rsid w:val="00F6127E"/>
    <w:rsid w:val="00F64A03"/>
    <w:rsid w:val="00F80E2C"/>
    <w:rsid w:val="00F83412"/>
    <w:rsid w:val="00F95A7D"/>
    <w:rsid w:val="00F96069"/>
    <w:rsid w:val="00FB2FC0"/>
    <w:rsid w:val="00FC22A8"/>
    <w:rsid w:val="00FC5D53"/>
    <w:rsid w:val="00FF1F3D"/>
    <w:rsid w:val="00FF3E78"/>
    <w:rsid w:val="00FF3F9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9D6"/>
    <w:rPr>
      <w:rFonts w:eastAsiaTheme="minorEastAsia"/>
      <w:lang w:val="es-CL" w:eastAsia="es-CL"/>
    </w:rPr>
  </w:style>
  <w:style w:type="paragraph" w:styleId="Ttulo1">
    <w:name w:val="heading 1"/>
    <w:basedOn w:val="Normal"/>
    <w:next w:val="Normal"/>
    <w:link w:val="Ttulo1Car"/>
    <w:uiPriority w:val="9"/>
    <w:qFormat/>
    <w:rsid w:val="00724E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29D6"/>
    <w:pPr>
      <w:ind w:left="720"/>
      <w:contextualSpacing/>
    </w:pPr>
  </w:style>
  <w:style w:type="table" w:styleId="Tablaconcuadrcula">
    <w:name w:val="Table Grid"/>
    <w:basedOn w:val="Tablanormal"/>
    <w:uiPriority w:val="59"/>
    <w:rsid w:val="008B5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142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42FF"/>
    <w:rPr>
      <w:rFonts w:ascii="Segoe UI" w:eastAsiaTheme="minorEastAsia" w:hAnsi="Segoe UI" w:cs="Segoe UI"/>
      <w:sz w:val="18"/>
      <w:szCs w:val="18"/>
      <w:lang w:val="es-CL" w:eastAsia="es-CL"/>
    </w:rPr>
  </w:style>
  <w:style w:type="character" w:styleId="Textoennegrita">
    <w:name w:val="Strong"/>
    <w:basedOn w:val="Fuentedeprrafopredeter"/>
    <w:uiPriority w:val="22"/>
    <w:qFormat/>
    <w:rsid w:val="002B6D44"/>
    <w:rPr>
      <w:b/>
      <w:bCs/>
    </w:rPr>
  </w:style>
  <w:style w:type="paragraph" w:styleId="NormalWeb">
    <w:name w:val="Normal (Web)"/>
    <w:basedOn w:val="Normal"/>
    <w:uiPriority w:val="99"/>
    <w:semiHidden/>
    <w:unhideWhenUsed/>
    <w:rsid w:val="002B6D44"/>
    <w:pPr>
      <w:spacing w:before="100" w:beforeAutospacing="1" w:after="300" w:line="240" w:lineRule="auto"/>
    </w:pPr>
    <w:rPr>
      <w:rFonts w:ascii="Times New Roman" w:eastAsia="Times New Roman" w:hAnsi="Times New Roman" w:cs="Times New Roman"/>
      <w:sz w:val="24"/>
      <w:szCs w:val="24"/>
      <w:lang w:eastAsia="es-ES"/>
    </w:rPr>
  </w:style>
  <w:style w:type="paragraph" w:styleId="Sinespaciado">
    <w:name w:val="No Spacing"/>
    <w:uiPriority w:val="1"/>
    <w:qFormat/>
    <w:rsid w:val="00A37494"/>
    <w:pPr>
      <w:spacing w:after="0" w:line="240" w:lineRule="auto"/>
    </w:pPr>
    <w:rPr>
      <w:rFonts w:eastAsiaTheme="minorEastAsia"/>
      <w:lang w:val="es-CL" w:eastAsia="es-CL"/>
    </w:rPr>
  </w:style>
  <w:style w:type="paragraph" w:styleId="Encabezado">
    <w:name w:val="header"/>
    <w:basedOn w:val="Normal"/>
    <w:link w:val="EncabezadoCar"/>
    <w:uiPriority w:val="99"/>
    <w:unhideWhenUsed/>
    <w:rsid w:val="00DE5C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CB5"/>
    <w:rPr>
      <w:rFonts w:eastAsiaTheme="minorEastAsia"/>
      <w:lang w:val="es-CL" w:eastAsia="es-CL"/>
    </w:rPr>
  </w:style>
  <w:style w:type="paragraph" w:styleId="Piedepgina">
    <w:name w:val="footer"/>
    <w:basedOn w:val="Normal"/>
    <w:link w:val="PiedepginaCar"/>
    <w:uiPriority w:val="99"/>
    <w:unhideWhenUsed/>
    <w:rsid w:val="00DE5C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CB5"/>
    <w:rPr>
      <w:rFonts w:eastAsiaTheme="minorEastAsia"/>
      <w:lang w:val="es-CL" w:eastAsia="es-CL"/>
    </w:rPr>
  </w:style>
  <w:style w:type="character" w:customStyle="1" w:styleId="Ttulo1Car">
    <w:name w:val="Título 1 Car"/>
    <w:basedOn w:val="Fuentedeprrafopredeter"/>
    <w:link w:val="Ttulo1"/>
    <w:uiPriority w:val="9"/>
    <w:rsid w:val="00724E58"/>
    <w:rPr>
      <w:rFonts w:asciiTheme="majorHAnsi" w:eastAsiaTheme="majorEastAsia" w:hAnsiTheme="majorHAnsi" w:cstheme="majorBidi"/>
      <w:b/>
      <w:bCs/>
      <w:color w:val="365F91" w:themeColor="accent1" w:themeShade="BF"/>
      <w:sz w:val="28"/>
      <w:szCs w:val="28"/>
      <w:lang w:val="es-CL" w:eastAsia="es-CL"/>
    </w:rPr>
  </w:style>
  <w:style w:type="character" w:styleId="Hipervnculo">
    <w:name w:val="Hyperlink"/>
    <w:basedOn w:val="Fuentedeprrafopredeter"/>
    <w:uiPriority w:val="99"/>
    <w:unhideWhenUsed/>
    <w:rsid w:val="00AC21A8"/>
    <w:rPr>
      <w:color w:val="0000FF" w:themeColor="hyperlink"/>
      <w:u w:val="single"/>
    </w:rPr>
  </w:style>
  <w:style w:type="character" w:styleId="Hipervnculovisitado">
    <w:name w:val="FollowedHyperlink"/>
    <w:basedOn w:val="Fuentedeprrafopredeter"/>
    <w:uiPriority w:val="99"/>
    <w:semiHidden/>
    <w:unhideWhenUsed/>
    <w:rsid w:val="00C912D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9D6"/>
    <w:rPr>
      <w:rFonts w:eastAsiaTheme="minorEastAsia"/>
      <w:lang w:val="es-CL" w:eastAsia="es-CL"/>
    </w:rPr>
  </w:style>
  <w:style w:type="paragraph" w:styleId="Ttulo1">
    <w:name w:val="heading 1"/>
    <w:basedOn w:val="Normal"/>
    <w:next w:val="Normal"/>
    <w:link w:val="Ttulo1Car"/>
    <w:uiPriority w:val="9"/>
    <w:qFormat/>
    <w:rsid w:val="00724E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29D6"/>
    <w:pPr>
      <w:ind w:left="720"/>
      <w:contextualSpacing/>
    </w:pPr>
  </w:style>
  <w:style w:type="table" w:styleId="Tablaconcuadrcula">
    <w:name w:val="Table Grid"/>
    <w:basedOn w:val="Tablanormal"/>
    <w:uiPriority w:val="59"/>
    <w:rsid w:val="008B5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142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42FF"/>
    <w:rPr>
      <w:rFonts w:ascii="Segoe UI" w:eastAsiaTheme="minorEastAsia" w:hAnsi="Segoe UI" w:cs="Segoe UI"/>
      <w:sz w:val="18"/>
      <w:szCs w:val="18"/>
      <w:lang w:val="es-CL" w:eastAsia="es-CL"/>
    </w:rPr>
  </w:style>
  <w:style w:type="character" w:styleId="Textoennegrita">
    <w:name w:val="Strong"/>
    <w:basedOn w:val="Fuentedeprrafopredeter"/>
    <w:uiPriority w:val="22"/>
    <w:qFormat/>
    <w:rsid w:val="002B6D44"/>
    <w:rPr>
      <w:b/>
      <w:bCs/>
    </w:rPr>
  </w:style>
  <w:style w:type="paragraph" w:styleId="NormalWeb">
    <w:name w:val="Normal (Web)"/>
    <w:basedOn w:val="Normal"/>
    <w:uiPriority w:val="99"/>
    <w:semiHidden/>
    <w:unhideWhenUsed/>
    <w:rsid w:val="002B6D44"/>
    <w:pPr>
      <w:spacing w:before="100" w:beforeAutospacing="1" w:after="300" w:line="240" w:lineRule="auto"/>
    </w:pPr>
    <w:rPr>
      <w:rFonts w:ascii="Times New Roman" w:eastAsia="Times New Roman" w:hAnsi="Times New Roman" w:cs="Times New Roman"/>
      <w:sz w:val="24"/>
      <w:szCs w:val="24"/>
      <w:lang w:eastAsia="es-ES"/>
    </w:rPr>
  </w:style>
  <w:style w:type="paragraph" w:styleId="Sinespaciado">
    <w:name w:val="No Spacing"/>
    <w:uiPriority w:val="1"/>
    <w:qFormat/>
    <w:rsid w:val="00A37494"/>
    <w:pPr>
      <w:spacing w:after="0" w:line="240" w:lineRule="auto"/>
    </w:pPr>
    <w:rPr>
      <w:rFonts w:eastAsiaTheme="minorEastAsia"/>
      <w:lang w:val="es-CL" w:eastAsia="es-CL"/>
    </w:rPr>
  </w:style>
  <w:style w:type="paragraph" w:styleId="Encabezado">
    <w:name w:val="header"/>
    <w:basedOn w:val="Normal"/>
    <w:link w:val="EncabezadoCar"/>
    <w:uiPriority w:val="99"/>
    <w:unhideWhenUsed/>
    <w:rsid w:val="00DE5C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CB5"/>
    <w:rPr>
      <w:rFonts w:eastAsiaTheme="minorEastAsia"/>
      <w:lang w:val="es-CL" w:eastAsia="es-CL"/>
    </w:rPr>
  </w:style>
  <w:style w:type="paragraph" w:styleId="Piedepgina">
    <w:name w:val="footer"/>
    <w:basedOn w:val="Normal"/>
    <w:link w:val="PiedepginaCar"/>
    <w:uiPriority w:val="99"/>
    <w:unhideWhenUsed/>
    <w:rsid w:val="00DE5C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CB5"/>
    <w:rPr>
      <w:rFonts w:eastAsiaTheme="minorEastAsia"/>
      <w:lang w:val="es-CL" w:eastAsia="es-CL"/>
    </w:rPr>
  </w:style>
  <w:style w:type="character" w:customStyle="1" w:styleId="Ttulo1Car">
    <w:name w:val="Título 1 Car"/>
    <w:basedOn w:val="Fuentedeprrafopredeter"/>
    <w:link w:val="Ttulo1"/>
    <w:uiPriority w:val="9"/>
    <w:rsid w:val="00724E58"/>
    <w:rPr>
      <w:rFonts w:asciiTheme="majorHAnsi" w:eastAsiaTheme="majorEastAsia" w:hAnsiTheme="majorHAnsi" w:cstheme="majorBidi"/>
      <w:b/>
      <w:bCs/>
      <w:color w:val="365F91" w:themeColor="accent1" w:themeShade="BF"/>
      <w:sz w:val="28"/>
      <w:szCs w:val="28"/>
      <w:lang w:val="es-CL" w:eastAsia="es-CL"/>
    </w:rPr>
  </w:style>
  <w:style w:type="character" w:styleId="Hipervnculo">
    <w:name w:val="Hyperlink"/>
    <w:basedOn w:val="Fuentedeprrafopredeter"/>
    <w:uiPriority w:val="99"/>
    <w:unhideWhenUsed/>
    <w:rsid w:val="00AC21A8"/>
    <w:rPr>
      <w:color w:val="0000FF" w:themeColor="hyperlink"/>
      <w:u w:val="single"/>
    </w:rPr>
  </w:style>
  <w:style w:type="character" w:styleId="Hipervnculovisitado">
    <w:name w:val="FollowedHyperlink"/>
    <w:basedOn w:val="Fuentedeprrafopredeter"/>
    <w:uiPriority w:val="99"/>
    <w:semiHidden/>
    <w:unhideWhenUsed/>
    <w:rsid w:val="00C912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237317">
      <w:bodyDiv w:val="1"/>
      <w:marLeft w:val="0"/>
      <w:marRight w:val="0"/>
      <w:marTop w:val="0"/>
      <w:marBottom w:val="0"/>
      <w:divBdr>
        <w:top w:val="none" w:sz="0" w:space="0" w:color="auto"/>
        <w:left w:val="none" w:sz="0" w:space="0" w:color="auto"/>
        <w:bottom w:val="none" w:sz="0" w:space="0" w:color="auto"/>
        <w:right w:val="none" w:sz="0" w:space="0" w:color="auto"/>
      </w:divBdr>
      <w:divsChild>
        <w:div w:id="1361197539">
          <w:marLeft w:val="0"/>
          <w:marRight w:val="0"/>
          <w:marTop w:val="0"/>
          <w:marBottom w:val="0"/>
          <w:divBdr>
            <w:top w:val="none" w:sz="0" w:space="0" w:color="auto"/>
            <w:left w:val="none" w:sz="0" w:space="0" w:color="auto"/>
            <w:bottom w:val="none" w:sz="0" w:space="0" w:color="auto"/>
            <w:right w:val="none" w:sz="0" w:space="0" w:color="auto"/>
          </w:divBdr>
        </w:div>
        <w:div w:id="1600793321">
          <w:marLeft w:val="0"/>
          <w:marRight w:val="0"/>
          <w:marTop w:val="0"/>
          <w:marBottom w:val="0"/>
          <w:divBdr>
            <w:top w:val="none" w:sz="0" w:space="0" w:color="auto"/>
            <w:left w:val="none" w:sz="0" w:space="0" w:color="auto"/>
            <w:bottom w:val="none" w:sz="0" w:space="0" w:color="auto"/>
            <w:right w:val="none" w:sz="0" w:space="0" w:color="auto"/>
          </w:divBdr>
        </w:div>
        <w:div w:id="997227249">
          <w:marLeft w:val="0"/>
          <w:marRight w:val="0"/>
          <w:marTop w:val="0"/>
          <w:marBottom w:val="0"/>
          <w:divBdr>
            <w:top w:val="none" w:sz="0" w:space="0" w:color="auto"/>
            <w:left w:val="none" w:sz="0" w:space="0" w:color="auto"/>
            <w:bottom w:val="none" w:sz="0" w:space="0" w:color="auto"/>
            <w:right w:val="none" w:sz="0" w:space="0" w:color="auto"/>
          </w:divBdr>
        </w:div>
      </w:divsChild>
    </w:div>
    <w:div w:id="343171981">
      <w:bodyDiv w:val="1"/>
      <w:marLeft w:val="0"/>
      <w:marRight w:val="0"/>
      <w:marTop w:val="0"/>
      <w:marBottom w:val="0"/>
      <w:divBdr>
        <w:top w:val="none" w:sz="0" w:space="0" w:color="auto"/>
        <w:left w:val="none" w:sz="0" w:space="0" w:color="auto"/>
        <w:bottom w:val="none" w:sz="0" w:space="0" w:color="auto"/>
        <w:right w:val="none" w:sz="0" w:space="0" w:color="auto"/>
      </w:divBdr>
    </w:div>
    <w:div w:id="1108620474">
      <w:bodyDiv w:val="1"/>
      <w:marLeft w:val="0"/>
      <w:marRight w:val="0"/>
      <w:marTop w:val="0"/>
      <w:marBottom w:val="0"/>
      <w:divBdr>
        <w:top w:val="none" w:sz="0" w:space="0" w:color="auto"/>
        <w:left w:val="none" w:sz="0" w:space="0" w:color="auto"/>
        <w:bottom w:val="none" w:sz="0" w:space="0" w:color="auto"/>
        <w:right w:val="none" w:sz="0" w:space="0" w:color="auto"/>
      </w:divBdr>
      <w:divsChild>
        <w:div w:id="1872188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161883">
              <w:marLeft w:val="0"/>
              <w:marRight w:val="0"/>
              <w:marTop w:val="0"/>
              <w:marBottom w:val="0"/>
              <w:divBdr>
                <w:top w:val="none" w:sz="0" w:space="0" w:color="auto"/>
                <w:left w:val="none" w:sz="0" w:space="0" w:color="auto"/>
                <w:bottom w:val="none" w:sz="0" w:space="0" w:color="auto"/>
                <w:right w:val="none" w:sz="0" w:space="0" w:color="auto"/>
              </w:divBdr>
              <w:divsChild>
                <w:div w:id="13275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78613">
      <w:bodyDiv w:val="1"/>
      <w:marLeft w:val="0"/>
      <w:marRight w:val="0"/>
      <w:marTop w:val="0"/>
      <w:marBottom w:val="0"/>
      <w:divBdr>
        <w:top w:val="none" w:sz="0" w:space="0" w:color="auto"/>
        <w:left w:val="none" w:sz="0" w:space="0" w:color="auto"/>
        <w:bottom w:val="none" w:sz="0" w:space="0" w:color="auto"/>
        <w:right w:val="none" w:sz="0" w:space="0" w:color="auto"/>
      </w:divBdr>
    </w:div>
    <w:div w:id="1164201013">
      <w:bodyDiv w:val="1"/>
      <w:marLeft w:val="0"/>
      <w:marRight w:val="0"/>
      <w:marTop w:val="0"/>
      <w:marBottom w:val="0"/>
      <w:divBdr>
        <w:top w:val="none" w:sz="0" w:space="0" w:color="auto"/>
        <w:left w:val="none" w:sz="0" w:space="0" w:color="auto"/>
        <w:bottom w:val="none" w:sz="0" w:space="0" w:color="auto"/>
        <w:right w:val="none" w:sz="0" w:space="0" w:color="auto"/>
      </w:divBdr>
      <w:divsChild>
        <w:div w:id="1266183306">
          <w:marLeft w:val="0"/>
          <w:marRight w:val="0"/>
          <w:marTop w:val="0"/>
          <w:marBottom w:val="0"/>
          <w:divBdr>
            <w:top w:val="none" w:sz="0" w:space="0" w:color="auto"/>
            <w:left w:val="none" w:sz="0" w:space="0" w:color="auto"/>
            <w:bottom w:val="none" w:sz="0" w:space="0" w:color="auto"/>
            <w:right w:val="none" w:sz="0" w:space="0" w:color="auto"/>
          </w:divBdr>
          <w:divsChild>
            <w:div w:id="733428191">
              <w:marLeft w:val="0"/>
              <w:marRight w:val="0"/>
              <w:marTop w:val="0"/>
              <w:marBottom w:val="0"/>
              <w:divBdr>
                <w:top w:val="none" w:sz="0" w:space="0" w:color="auto"/>
                <w:left w:val="none" w:sz="0" w:space="0" w:color="auto"/>
                <w:bottom w:val="none" w:sz="0" w:space="0" w:color="auto"/>
                <w:right w:val="none" w:sz="0" w:space="0" w:color="auto"/>
              </w:divBdr>
            </w:div>
          </w:divsChild>
        </w:div>
        <w:div w:id="506864718">
          <w:marLeft w:val="0"/>
          <w:marRight w:val="0"/>
          <w:marTop w:val="0"/>
          <w:marBottom w:val="0"/>
          <w:divBdr>
            <w:top w:val="none" w:sz="0" w:space="0" w:color="auto"/>
            <w:left w:val="none" w:sz="0" w:space="0" w:color="auto"/>
            <w:bottom w:val="none" w:sz="0" w:space="0" w:color="auto"/>
            <w:right w:val="none" w:sz="0" w:space="0" w:color="auto"/>
          </w:divBdr>
        </w:div>
        <w:div w:id="1367098212">
          <w:marLeft w:val="0"/>
          <w:marRight w:val="0"/>
          <w:marTop w:val="0"/>
          <w:marBottom w:val="0"/>
          <w:divBdr>
            <w:top w:val="none" w:sz="0" w:space="0" w:color="auto"/>
            <w:left w:val="none" w:sz="0" w:space="0" w:color="auto"/>
            <w:bottom w:val="none" w:sz="0" w:space="0" w:color="auto"/>
            <w:right w:val="none" w:sz="0" w:space="0" w:color="auto"/>
          </w:divBdr>
        </w:div>
        <w:div w:id="1743943877">
          <w:marLeft w:val="0"/>
          <w:marRight w:val="0"/>
          <w:marTop w:val="0"/>
          <w:marBottom w:val="0"/>
          <w:divBdr>
            <w:top w:val="none" w:sz="0" w:space="0" w:color="auto"/>
            <w:left w:val="none" w:sz="0" w:space="0" w:color="auto"/>
            <w:bottom w:val="none" w:sz="0" w:space="0" w:color="auto"/>
            <w:right w:val="none" w:sz="0" w:space="0" w:color="auto"/>
          </w:divBdr>
        </w:div>
        <w:div w:id="1011907073">
          <w:marLeft w:val="0"/>
          <w:marRight w:val="0"/>
          <w:marTop w:val="0"/>
          <w:marBottom w:val="0"/>
          <w:divBdr>
            <w:top w:val="none" w:sz="0" w:space="0" w:color="auto"/>
            <w:left w:val="none" w:sz="0" w:space="0" w:color="auto"/>
            <w:bottom w:val="none" w:sz="0" w:space="0" w:color="auto"/>
            <w:right w:val="none" w:sz="0" w:space="0" w:color="auto"/>
          </w:divBdr>
        </w:div>
        <w:div w:id="623002763">
          <w:marLeft w:val="0"/>
          <w:marRight w:val="0"/>
          <w:marTop w:val="0"/>
          <w:marBottom w:val="0"/>
          <w:divBdr>
            <w:top w:val="none" w:sz="0" w:space="0" w:color="auto"/>
            <w:left w:val="none" w:sz="0" w:space="0" w:color="auto"/>
            <w:bottom w:val="none" w:sz="0" w:space="0" w:color="auto"/>
            <w:right w:val="none" w:sz="0" w:space="0" w:color="auto"/>
          </w:divBdr>
        </w:div>
        <w:div w:id="710690255">
          <w:marLeft w:val="0"/>
          <w:marRight w:val="0"/>
          <w:marTop w:val="0"/>
          <w:marBottom w:val="0"/>
          <w:divBdr>
            <w:top w:val="none" w:sz="0" w:space="0" w:color="auto"/>
            <w:left w:val="none" w:sz="0" w:space="0" w:color="auto"/>
            <w:bottom w:val="none" w:sz="0" w:space="0" w:color="auto"/>
            <w:right w:val="none" w:sz="0" w:space="0" w:color="auto"/>
          </w:divBdr>
        </w:div>
        <w:div w:id="628170730">
          <w:marLeft w:val="0"/>
          <w:marRight w:val="0"/>
          <w:marTop w:val="0"/>
          <w:marBottom w:val="0"/>
          <w:divBdr>
            <w:top w:val="none" w:sz="0" w:space="0" w:color="auto"/>
            <w:left w:val="none" w:sz="0" w:space="0" w:color="auto"/>
            <w:bottom w:val="none" w:sz="0" w:space="0" w:color="auto"/>
            <w:right w:val="none" w:sz="0" w:space="0" w:color="auto"/>
          </w:divBdr>
        </w:div>
        <w:div w:id="1873150072">
          <w:marLeft w:val="0"/>
          <w:marRight w:val="0"/>
          <w:marTop w:val="0"/>
          <w:marBottom w:val="0"/>
          <w:divBdr>
            <w:top w:val="none" w:sz="0" w:space="0" w:color="auto"/>
            <w:left w:val="none" w:sz="0" w:space="0" w:color="auto"/>
            <w:bottom w:val="none" w:sz="0" w:space="0" w:color="auto"/>
            <w:right w:val="none" w:sz="0" w:space="0" w:color="auto"/>
          </w:divBdr>
        </w:div>
        <w:div w:id="288510534">
          <w:marLeft w:val="0"/>
          <w:marRight w:val="0"/>
          <w:marTop w:val="0"/>
          <w:marBottom w:val="0"/>
          <w:divBdr>
            <w:top w:val="none" w:sz="0" w:space="0" w:color="auto"/>
            <w:left w:val="none" w:sz="0" w:space="0" w:color="auto"/>
            <w:bottom w:val="none" w:sz="0" w:space="0" w:color="auto"/>
            <w:right w:val="none" w:sz="0" w:space="0" w:color="auto"/>
          </w:divBdr>
        </w:div>
        <w:div w:id="2027831229">
          <w:marLeft w:val="0"/>
          <w:marRight w:val="0"/>
          <w:marTop w:val="0"/>
          <w:marBottom w:val="0"/>
          <w:divBdr>
            <w:top w:val="none" w:sz="0" w:space="0" w:color="auto"/>
            <w:left w:val="none" w:sz="0" w:space="0" w:color="auto"/>
            <w:bottom w:val="none" w:sz="0" w:space="0" w:color="auto"/>
            <w:right w:val="none" w:sz="0" w:space="0" w:color="auto"/>
          </w:divBdr>
        </w:div>
        <w:div w:id="1035696983">
          <w:marLeft w:val="0"/>
          <w:marRight w:val="0"/>
          <w:marTop w:val="0"/>
          <w:marBottom w:val="0"/>
          <w:divBdr>
            <w:top w:val="none" w:sz="0" w:space="0" w:color="auto"/>
            <w:left w:val="none" w:sz="0" w:space="0" w:color="auto"/>
            <w:bottom w:val="none" w:sz="0" w:space="0" w:color="auto"/>
            <w:right w:val="none" w:sz="0" w:space="0" w:color="auto"/>
          </w:divBdr>
        </w:div>
        <w:div w:id="1727559261">
          <w:marLeft w:val="0"/>
          <w:marRight w:val="0"/>
          <w:marTop w:val="0"/>
          <w:marBottom w:val="0"/>
          <w:divBdr>
            <w:top w:val="none" w:sz="0" w:space="0" w:color="auto"/>
            <w:left w:val="none" w:sz="0" w:space="0" w:color="auto"/>
            <w:bottom w:val="none" w:sz="0" w:space="0" w:color="auto"/>
            <w:right w:val="none" w:sz="0" w:space="0" w:color="auto"/>
          </w:divBdr>
        </w:div>
        <w:div w:id="1731683608">
          <w:marLeft w:val="0"/>
          <w:marRight w:val="0"/>
          <w:marTop w:val="0"/>
          <w:marBottom w:val="0"/>
          <w:divBdr>
            <w:top w:val="none" w:sz="0" w:space="0" w:color="auto"/>
            <w:left w:val="none" w:sz="0" w:space="0" w:color="auto"/>
            <w:bottom w:val="none" w:sz="0" w:space="0" w:color="auto"/>
            <w:right w:val="none" w:sz="0" w:space="0" w:color="auto"/>
          </w:divBdr>
        </w:div>
        <w:div w:id="50471520">
          <w:marLeft w:val="0"/>
          <w:marRight w:val="0"/>
          <w:marTop w:val="0"/>
          <w:marBottom w:val="0"/>
          <w:divBdr>
            <w:top w:val="none" w:sz="0" w:space="0" w:color="auto"/>
            <w:left w:val="none" w:sz="0" w:space="0" w:color="auto"/>
            <w:bottom w:val="none" w:sz="0" w:space="0" w:color="auto"/>
            <w:right w:val="none" w:sz="0" w:space="0" w:color="auto"/>
          </w:divBdr>
        </w:div>
        <w:div w:id="1608005245">
          <w:marLeft w:val="0"/>
          <w:marRight w:val="0"/>
          <w:marTop w:val="0"/>
          <w:marBottom w:val="0"/>
          <w:divBdr>
            <w:top w:val="none" w:sz="0" w:space="0" w:color="auto"/>
            <w:left w:val="none" w:sz="0" w:space="0" w:color="auto"/>
            <w:bottom w:val="none" w:sz="0" w:space="0" w:color="auto"/>
            <w:right w:val="none" w:sz="0" w:space="0" w:color="auto"/>
          </w:divBdr>
        </w:div>
        <w:div w:id="49117304">
          <w:marLeft w:val="0"/>
          <w:marRight w:val="0"/>
          <w:marTop w:val="0"/>
          <w:marBottom w:val="0"/>
          <w:divBdr>
            <w:top w:val="none" w:sz="0" w:space="0" w:color="auto"/>
            <w:left w:val="none" w:sz="0" w:space="0" w:color="auto"/>
            <w:bottom w:val="none" w:sz="0" w:space="0" w:color="auto"/>
            <w:right w:val="none" w:sz="0" w:space="0" w:color="auto"/>
          </w:divBdr>
        </w:div>
      </w:divsChild>
    </w:div>
    <w:div w:id="1224754141">
      <w:bodyDiv w:val="1"/>
      <w:marLeft w:val="0"/>
      <w:marRight w:val="0"/>
      <w:marTop w:val="0"/>
      <w:marBottom w:val="0"/>
      <w:divBdr>
        <w:top w:val="none" w:sz="0" w:space="0" w:color="auto"/>
        <w:left w:val="none" w:sz="0" w:space="0" w:color="auto"/>
        <w:bottom w:val="none" w:sz="0" w:space="0" w:color="auto"/>
        <w:right w:val="none" w:sz="0" w:space="0" w:color="auto"/>
      </w:divBdr>
      <w:divsChild>
        <w:div w:id="1264725593">
          <w:marLeft w:val="0"/>
          <w:marRight w:val="0"/>
          <w:marTop w:val="0"/>
          <w:marBottom w:val="0"/>
          <w:divBdr>
            <w:top w:val="none" w:sz="0" w:space="0" w:color="auto"/>
            <w:left w:val="none" w:sz="0" w:space="0" w:color="auto"/>
            <w:bottom w:val="none" w:sz="0" w:space="0" w:color="auto"/>
            <w:right w:val="none" w:sz="0" w:space="0" w:color="auto"/>
          </w:divBdr>
        </w:div>
        <w:div w:id="340278099">
          <w:marLeft w:val="0"/>
          <w:marRight w:val="0"/>
          <w:marTop w:val="0"/>
          <w:marBottom w:val="0"/>
          <w:divBdr>
            <w:top w:val="none" w:sz="0" w:space="0" w:color="auto"/>
            <w:left w:val="none" w:sz="0" w:space="0" w:color="auto"/>
            <w:bottom w:val="none" w:sz="0" w:space="0" w:color="auto"/>
            <w:right w:val="none" w:sz="0" w:space="0" w:color="auto"/>
          </w:divBdr>
        </w:div>
        <w:div w:id="1754081863">
          <w:marLeft w:val="0"/>
          <w:marRight w:val="0"/>
          <w:marTop w:val="0"/>
          <w:marBottom w:val="0"/>
          <w:divBdr>
            <w:top w:val="none" w:sz="0" w:space="0" w:color="auto"/>
            <w:left w:val="none" w:sz="0" w:space="0" w:color="auto"/>
            <w:bottom w:val="none" w:sz="0" w:space="0" w:color="auto"/>
            <w:right w:val="none" w:sz="0" w:space="0" w:color="auto"/>
          </w:divBdr>
        </w:div>
        <w:div w:id="46882848">
          <w:marLeft w:val="0"/>
          <w:marRight w:val="0"/>
          <w:marTop w:val="0"/>
          <w:marBottom w:val="0"/>
          <w:divBdr>
            <w:top w:val="none" w:sz="0" w:space="0" w:color="auto"/>
            <w:left w:val="none" w:sz="0" w:space="0" w:color="auto"/>
            <w:bottom w:val="none" w:sz="0" w:space="0" w:color="auto"/>
            <w:right w:val="none" w:sz="0" w:space="0" w:color="auto"/>
          </w:divBdr>
        </w:div>
        <w:div w:id="1222211861">
          <w:marLeft w:val="0"/>
          <w:marRight w:val="0"/>
          <w:marTop w:val="0"/>
          <w:marBottom w:val="0"/>
          <w:divBdr>
            <w:top w:val="none" w:sz="0" w:space="0" w:color="auto"/>
            <w:left w:val="none" w:sz="0" w:space="0" w:color="auto"/>
            <w:bottom w:val="none" w:sz="0" w:space="0" w:color="auto"/>
            <w:right w:val="none" w:sz="0" w:space="0" w:color="auto"/>
          </w:divBdr>
        </w:div>
        <w:div w:id="1358000846">
          <w:marLeft w:val="0"/>
          <w:marRight w:val="0"/>
          <w:marTop w:val="0"/>
          <w:marBottom w:val="0"/>
          <w:divBdr>
            <w:top w:val="none" w:sz="0" w:space="0" w:color="auto"/>
            <w:left w:val="none" w:sz="0" w:space="0" w:color="auto"/>
            <w:bottom w:val="none" w:sz="0" w:space="0" w:color="auto"/>
            <w:right w:val="none" w:sz="0" w:space="0" w:color="auto"/>
          </w:divBdr>
        </w:div>
        <w:div w:id="6493333">
          <w:marLeft w:val="0"/>
          <w:marRight w:val="0"/>
          <w:marTop w:val="0"/>
          <w:marBottom w:val="0"/>
          <w:divBdr>
            <w:top w:val="none" w:sz="0" w:space="0" w:color="auto"/>
            <w:left w:val="none" w:sz="0" w:space="0" w:color="auto"/>
            <w:bottom w:val="none" w:sz="0" w:space="0" w:color="auto"/>
            <w:right w:val="none" w:sz="0" w:space="0" w:color="auto"/>
          </w:divBdr>
        </w:div>
        <w:div w:id="875242917">
          <w:marLeft w:val="0"/>
          <w:marRight w:val="0"/>
          <w:marTop w:val="0"/>
          <w:marBottom w:val="0"/>
          <w:divBdr>
            <w:top w:val="none" w:sz="0" w:space="0" w:color="auto"/>
            <w:left w:val="none" w:sz="0" w:space="0" w:color="auto"/>
            <w:bottom w:val="none" w:sz="0" w:space="0" w:color="auto"/>
            <w:right w:val="none" w:sz="0" w:space="0" w:color="auto"/>
          </w:divBdr>
        </w:div>
        <w:div w:id="1324774777">
          <w:marLeft w:val="0"/>
          <w:marRight w:val="0"/>
          <w:marTop w:val="0"/>
          <w:marBottom w:val="0"/>
          <w:divBdr>
            <w:top w:val="none" w:sz="0" w:space="0" w:color="auto"/>
            <w:left w:val="none" w:sz="0" w:space="0" w:color="auto"/>
            <w:bottom w:val="none" w:sz="0" w:space="0" w:color="auto"/>
            <w:right w:val="none" w:sz="0" w:space="0" w:color="auto"/>
          </w:divBdr>
        </w:div>
        <w:div w:id="1182233992">
          <w:marLeft w:val="0"/>
          <w:marRight w:val="0"/>
          <w:marTop w:val="0"/>
          <w:marBottom w:val="0"/>
          <w:divBdr>
            <w:top w:val="none" w:sz="0" w:space="0" w:color="auto"/>
            <w:left w:val="none" w:sz="0" w:space="0" w:color="auto"/>
            <w:bottom w:val="none" w:sz="0" w:space="0" w:color="auto"/>
            <w:right w:val="none" w:sz="0" w:space="0" w:color="auto"/>
          </w:divBdr>
        </w:div>
        <w:div w:id="463931621">
          <w:marLeft w:val="0"/>
          <w:marRight w:val="0"/>
          <w:marTop w:val="0"/>
          <w:marBottom w:val="0"/>
          <w:divBdr>
            <w:top w:val="none" w:sz="0" w:space="0" w:color="auto"/>
            <w:left w:val="none" w:sz="0" w:space="0" w:color="auto"/>
            <w:bottom w:val="none" w:sz="0" w:space="0" w:color="auto"/>
            <w:right w:val="none" w:sz="0" w:space="0" w:color="auto"/>
          </w:divBdr>
        </w:div>
      </w:divsChild>
    </w:div>
    <w:div w:id="1535997269">
      <w:bodyDiv w:val="1"/>
      <w:marLeft w:val="0"/>
      <w:marRight w:val="0"/>
      <w:marTop w:val="0"/>
      <w:marBottom w:val="0"/>
      <w:divBdr>
        <w:top w:val="none" w:sz="0" w:space="0" w:color="auto"/>
        <w:left w:val="none" w:sz="0" w:space="0" w:color="auto"/>
        <w:bottom w:val="none" w:sz="0" w:space="0" w:color="auto"/>
        <w:right w:val="none" w:sz="0" w:space="0" w:color="auto"/>
      </w:divBdr>
      <w:divsChild>
        <w:div w:id="1899130429">
          <w:marLeft w:val="0"/>
          <w:marRight w:val="0"/>
          <w:marTop w:val="0"/>
          <w:marBottom w:val="0"/>
          <w:divBdr>
            <w:top w:val="none" w:sz="0" w:space="0" w:color="auto"/>
            <w:left w:val="none" w:sz="0" w:space="0" w:color="auto"/>
            <w:bottom w:val="none" w:sz="0" w:space="0" w:color="auto"/>
            <w:right w:val="none" w:sz="0" w:space="0" w:color="auto"/>
          </w:divBdr>
        </w:div>
        <w:div w:id="1237128638">
          <w:marLeft w:val="0"/>
          <w:marRight w:val="0"/>
          <w:marTop w:val="0"/>
          <w:marBottom w:val="0"/>
          <w:divBdr>
            <w:top w:val="none" w:sz="0" w:space="0" w:color="auto"/>
            <w:left w:val="none" w:sz="0" w:space="0" w:color="auto"/>
            <w:bottom w:val="none" w:sz="0" w:space="0" w:color="auto"/>
            <w:right w:val="none" w:sz="0" w:space="0" w:color="auto"/>
          </w:divBdr>
        </w:div>
        <w:div w:id="846477966">
          <w:marLeft w:val="0"/>
          <w:marRight w:val="0"/>
          <w:marTop w:val="0"/>
          <w:marBottom w:val="0"/>
          <w:divBdr>
            <w:top w:val="none" w:sz="0" w:space="0" w:color="auto"/>
            <w:left w:val="none" w:sz="0" w:space="0" w:color="auto"/>
            <w:bottom w:val="none" w:sz="0" w:space="0" w:color="auto"/>
            <w:right w:val="none" w:sz="0" w:space="0" w:color="auto"/>
          </w:divBdr>
        </w:div>
        <w:div w:id="1962952134">
          <w:marLeft w:val="0"/>
          <w:marRight w:val="0"/>
          <w:marTop w:val="0"/>
          <w:marBottom w:val="0"/>
          <w:divBdr>
            <w:top w:val="none" w:sz="0" w:space="0" w:color="auto"/>
            <w:left w:val="none" w:sz="0" w:space="0" w:color="auto"/>
            <w:bottom w:val="none" w:sz="0" w:space="0" w:color="auto"/>
            <w:right w:val="none" w:sz="0" w:space="0" w:color="auto"/>
          </w:divBdr>
        </w:div>
      </w:divsChild>
    </w:div>
    <w:div w:id="1968506338">
      <w:bodyDiv w:val="1"/>
      <w:marLeft w:val="0"/>
      <w:marRight w:val="0"/>
      <w:marTop w:val="0"/>
      <w:marBottom w:val="0"/>
      <w:divBdr>
        <w:top w:val="none" w:sz="0" w:space="0" w:color="auto"/>
        <w:left w:val="none" w:sz="0" w:space="0" w:color="auto"/>
        <w:bottom w:val="none" w:sz="0" w:space="0" w:color="auto"/>
        <w:right w:val="none" w:sz="0" w:space="0" w:color="auto"/>
      </w:divBdr>
    </w:div>
    <w:div w:id="2066491809">
      <w:bodyDiv w:val="1"/>
      <w:marLeft w:val="0"/>
      <w:marRight w:val="0"/>
      <w:marTop w:val="0"/>
      <w:marBottom w:val="0"/>
      <w:divBdr>
        <w:top w:val="none" w:sz="0" w:space="0" w:color="auto"/>
        <w:left w:val="none" w:sz="0" w:space="0" w:color="auto"/>
        <w:bottom w:val="none" w:sz="0" w:space="0" w:color="auto"/>
        <w:right w:val="none" w:sz="0" w:space="0" w:color="auto"/>
      </w:divBdr>
      <w:divsChild>
        <w:div w:id="1481115912">
          <w:marLeft w:val="0"/>
          <w:marRight w:val="0"/>
          <w:marTop w:val="0"/>
          <w:marBottom w:val="0"/>
          <w:divBdr>
            <w:top w:val="none" w:sz="0" w:space="0" w:color="auto"/>
            <w:left w:val="none" w:sz="0" w:space="0" w:color="auto"/>
            <w:bottom w:val="none" w:sz="0" w:space="0" w:color="auto"/>
            <w:right w:val="none" w:sz="0" w:space="0" w:color="auto"/>
          </w:divBdr>
          <w:divsChild>
            <w:div w:id="10784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stemadeadmisionescolar.c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D1159-8B19-430C-9B71-7B062582A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Pages>
  <Words>1028</Words>
  <Characters>5654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dc:creator>
  <cp:lastModifiedBy>Quilacahuín</cp:lastModifiedBy>
  <cp:revision>11</cp:revision>
  <cp:lastPrinted>2018-09-14T11:15:00Z</cp:lastPrinted>
  <dcterms:created xsi:type="dcterms:W3CDTF">2018-09-13T14:33:00Z</dcterms:created>
  <dcterms:modified xsi:type="dcterms:W3CDTF">2018-09-14T13:09:00Z</dcterms:modified>
</cp:coreProperties>
</file>