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29D6" w:rsidRPr="003A6A62" w:rsidRDefault="00DB3BD8" w:rsidP="007E29D6">
      <w:pPr>
        <w:spacing w:after="0" w:line="240" w:lineRule="auto"/>
        <w:ind w:left="-284" w:right="-235"/>
        <w:rPr>
          <w:color w:val="000000" w:themeColor="text1"/>
          <w:lang w:val="es-MX"/>
          <w14:textFill>
            <w14:solidFill>
              <w14:schemeClr w14:val="tx1">
                <w14:alpha w14:val="79000"/>
              </w14:schemeClr>
            </w14:solidFill>
          </w14:textFill>
        </w:rPr>
      </w:pPr>
      <w:r w:rsidRPr="003A6A62">
        <w:rPr>
          <w:noProof/>
        </w:rPr>
        <w:drawing>
          <wp:anchor distT="0" distB="0" distL="114300" distR="114300" simplePos="0" relativeHeight="251663360" behindDoc="0" locked="0" layoutInCell="1" allowOverlap="1" wp14:anchorId="0CBFC7F4" wp14:editId="34669929">
            <wp:simplePos x="0" y="0"/>
            <wp:positionH relativeFrom="column">
              <wp:posOffset>305070</wp:posOffset>
            </wp:positionH>
            <wp:positionV relativeFrom="paragraph">
              <wp:posOffset>-61330</wp:posOffset>
            </wp:positionV>
            <wp:extent cx="885825" cy="542925"/>
            <wp:effectExtent l="0" t="0" r="9525" b="9525"/>
            <wp:wrapNone/>
            <wp:docPr id="4" name="Imagen 1" descr="C:\Users\Juan Carlos Cayún\Downloads\LOGOS COLEGIOS FUNDACIÓN 2014_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uan Carlos Cayún\Downloads\LOGOS COLEGIOS FUNDACIÓN 2014_2-02.jpeg"/>
                    <pic:cNvPicPr>
                      <a:picLocks noChangeAspect="1" noChangeArrowheads="1"/>
                    </pic:cNvPicPr>
                  </pic:nvPicPr>
                  <pic:blipFill>
                    <a:blip r:embed="rId9" cstate="print"/>
                    <a:srcRect l="18518" t="24654" r="14357" b="17162"/>
                    <a:stretch>
                      <a:fillRect/>
                    </a:stretch>
                  </pic:blipFill>
                  <pic:spPr bwMode="auto">
                    <a:xfrm>
                      <a:off x="0" y="0"/>
                      <a:ext cx="885825" cy="542925"/>
                    </a:xfrm>
                    <a:prstGeom prst="rect">
                      <a:avLst/>
                    </a:prstGeom>
                    <a:noFill/>
                    <a:ln w="9525">
                      <a:noFill/>
                      <a:miter lim="800000"/>
                      <a:headEnd/>
                      <a:tailEnd/>
                    </a:ln>
                  </pic:spPr>
                </pic:pic>
              </a:graphicData>
            </a:graphic>
          </wp:anchor>
        </w:drawing>
      </w:r>
      <w:r w:rsidR="006379FD" w:rsidRPr="003A6A62">
        <w:rPr>
          <w:noProof/>
        </w:rPr>
        <mc:AlternateContent>
          <mc:Choice Requires="wps">
            <w:drawing>
              <wp:anchor distT="0" distB="0" distL="114300" distR="114300" simplePos="0" relativeHeight="251658240" behindDoc="0" locked="0" layoutInCell="1" allowOverlap="1" wp14:anchorId="5F0E893C" wp14:editId="4BB39B19">
                <wp:simplePos x="0" y="0"/>
                <wp:positionH relativeFrom="column">
                  <wp:posOffset>4584065</wp:posOffset>
                </wp:positionH>
                <wp:positionV relativeFrom="paragraph">
                  <wp:posOffset>156845</wp:posOffset>
                </wp:positionV>
                <wp:extent cx="2245360" cy="321945"/>
                <wp:effectExtent l="9525" t="12065" r="12065" b="889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5360" cy="321945"/>
                        </a:xfrm>
                        <a:prstGeom prst="rect">
                          <a:avLst/>
                        </a:prstGeom>
                        <a:solidFill>
                          <a:srgbClr val="FFFFFF"/>
                        </a:solidFill>
                        <a:ln w="9525">
                          <a:solidFill>
                            <a:srgbClr val="000000"/>
                          </a:solidFill>
                          <a:miter lim="800000"/>
                          <a:headEnd/>
                          <a:tailEnd/>
                        </a:ln>
                      </wps:spPr>
                      <wps:txbx>
                        <w:txbxContent>
                          <w:p w:rsidR="007E29D6" w:rsidRPr="00F32660" w:rsidRDefault="007E29D6" w:rsidP="007E29D6">
                            <w:pPr>
                              <w:spacing w:after="0" w:line="240" w:lineRule="auto"/>
                              <w:jc w:val="right"/>
                            </w:pPr>
                            <w:r w:rsidRPr="00F32660">
                              <w:t xml:space="preserve">Quilacahuín, </w:t>
                            </w:r>
                            <w:r w:rsidR="007E1F21">
                              <w:t>agosto 03</w:t>
                            </w:r>
                            <w:r w:rsidR="001C0484" w:rsidRPr="00F32660">
                              <w:t xml:space="preserve"> </w:t>
                            </w:r>
                            <w:r w:rsidR="00B85658" w:rsidRPr="00F32660">
                              <w:t xml:space="preserve"> </w:t>
                            </w:r>
                            <w:r w:rsidRPr="00F32660">
                              <w:t>del 201</w:t>
                            </w:r>
                            <w:r w:rsidR="00C3475C" w:rsidRPr="00F32660">
                              <w:t>8</w:t>
                            </w:r>
                            <w:r w:rsidRPr="00F32660">
                              <w:t xml:space="preserve">.-                                                                        </w:t>
                            </w:r>
                          </w:p>
                          <w:p w:rsidR="007E29D6" w:rsidRDefault="007E29D6" w:rsidP="007E29D6">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60.95pt;margin-top:12.35pt;width:176.8pt;height: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">
                <v:textbox>
                  <w:txbxContent>
                    <w:p w:rsidR="007E29D6" w:rsidRPr="00F32660" w:rsidRDefault="007E29D6" w:rsidP="007E29D6">
                      <w:pPr>
                        <w:spacing w:after="0" w:line="240" w:lineRule="auto"/>
                        <w:jc w:val="right"/>
                      </w:pPr>
                      <w:r w:rsidRPr="00F32660">
                        <w:t xml:space="preserve">Quilacahuín, </w:t>
                      </w:r>
                      <w:r w:rsidR="007E1F21">
                        <w:t>agosto 03</w:t>
                      </w:r>
                      <w:r w:rsidR="001C0484" w:rsidRPr="00F32660">
                        <w:t xml:space="preserve"> </w:t>
                      </w:r>
                      <w:r w:rsidR="00B85658" w:rsidRPr="00F32660">
                        <w:t xml:space="preserve"> </w:t>
                      </w:r>
                      <w:r w:rsidRPr="00F32660">
                        <w:t>del 201</w:t>
                      </w:r>
                      <w:r w:rsidR="00C3475C" w:rsidRPr="00F32660">
                        <w:t>8</w:t>
                      </w:r>
                      <w:r w:rsidRPr="00F32660">
                        <w:t xml:space="preserve">.-                                                                        </w:t>
                      </w:r>
                    </w:p>
                    <w:p w:rsidR="007E29D6" w:rsidRDefault="007E29D6" w:rsidP="007E29D6">
                      <w:pPr>
                        <w:spacing w:after="0"/>
                      </w:pPr>
                    </w:p>
                  </w:txbxContent>
                </v:textbox>
              </v:rect>
            </w:pict>
          </mc:Fallback>
        </mc:AlternateContent>
      </w:r>
    </w:p>
    <w:p w:rsidR="007E29D6" w:rsidRPr="003A6A62" w:rsidRDefault="007E29D6" w:rsidP="007E29D6">
      <w:pPr>
        <w:spacing w:after="0" w:line="240" w:lineRule="auto"/>
        <w:ind w:left="-284" w:right="-235"/>
        <w:rPr>
          <w:lang w:val="es-MX"/>
        </w:rPr>
      </w:pPr>
    </w:p>
    <w:p w:rsidR="007E29D6" w:rsidRPr="003A6A62" w:rsidRDefault="007E29D6" w:rsidP="007E29D6">
      <w:pPr>
        <w:spacing w:after="0" w:line="240" w:lineRule="auto"/>
        <w:ind w:left="-284" w:right="-235"/>
        <w:rPr>
          <w:lang w:val="es-MX"/>
        </w:rPr>
      </w:pPr>
      <w:r w:rsidRPr="003A6A62">
        <w:rPr>
          <w:lang w:val="es-MX"/>
        </w:rPr>
        <w:t xml:space="preserve">          </w:t>
      </w:r>
    </w:p>
    <w:p w:rsidR="007E29D6" w:rsidRPr="003A6A62" w:rsidRDefault="00993A05" w:rsidP="007E29D6">
      <w:pPr>
        <w:spacing w:after="0" w:line="240" w:lineRule="auto"/>
        <w:ind w:left="-284" w:right="-235"/>
        <w:rPr>
          <w:lang w:val="es-MX"/>
        </w:rPr>
      </w:pPr>
      <w:r>
        <w:rPr>
          <w:noProof/>
        </w:rPr>
        <w:drawing>
          <wp:anchor distT="0" distB="0" distL="114300" distR="114300" simplePos="0" relativeHeight="251665408" behindDoc="1" locked="0" layoutInCell="1" allowOverlap="1" wp14:anchorId="1B16884E" wp14:editId="4A77E968">
            <wp:simplePos x="0" y="0"/>
            <wp:positionH relativeFrom="column">
              <wp:posOffset>4732655</wp:posOffset>
            </wp:positionH>
            <wp:positionV relativeFrom="paragraph">
              <wp:posOffset>35560</wp:posOffset>
            </wp:positionV>
            <wp:extent cx="1955165" cy="894715"/>
            <wp:effectExtent l="0" t="0" r="6985" b="635"/>
            <wp:wrapThrough wrapText="bothSides">
              <wp:wrapPolygon edited="0">
                <wp:start x="0" y="0"/>
                <wp:lineTo x="0" y="21155"/>
                <wp:lineTo x="21467" y="21155"/>
                <wp:lineTo x="21467" y="0"/>
                <wp:lineTo x="0" y="0"/>
              </wp:wrapPolygon>
            </wp:wrapThrough>
            <wp:docPr id="5" name="Imagen 5" descr="Resultado de imagen para de vuelta a cl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de vuelta a clas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5165" cy="894715"/>
                    </a:xfrm>
                    <a:prstGeom prst="rect">
                      <a:avLst/>
                    </a:prstGeom>
                    <a:noFill/>
                    <a:ln>
                      <a:noFill/>
                    </a:ln>
                  </pic:spPr>
                </pic:pic>
              </a:graphicData>
            </a:graphic>
            <wp14:sizeRelH relativeFrom="page">
              <wp14:pctWidth>0</wp14:pctWidth>
            </wp14:sizeRelH>
            <wp14:sizeRelV relativeFrom="page">
              <wp14:pctHeight>0</wp14:pctHeight>
            </wp14:sizeRelV>
          </wp:anchor>
        </w:drawing>
      </w:r>
      <w:r w:rsidR="007E29D6" w:rsidRPr="003A6A62">
        <w:rPr>
          <w:lang w:val="es-MX"/>
        </w:rPr>
        <w:t xml:space="preserve">             Misión Quilacahuín S/N</w:t>
      </w:r>
    </w:p>
    <w:p w:rsidR="00B812C6" w:rsidRPr="003A6A62" w:rsidRDefault="007E29D6" w:rsidP="00B812C6">
      <w:pPr>
        <w:spacing w:after="0" w:line="240" w:lineRule="auto"/>
        <w:ind w:left="-284" w:right="-235"/>
        <w:rPr>
          <w:lang w:val="es-MX"/>
        </w:rPr>
      </w:pPr>
      <w:r w:rsidRPr="003A6A62">
        <w:rPr>
          <w:lang w:val="es-MX"/>
        </w:rPr>
        <w:t xml:space="preserve">                    Fono: 1974327 </w:t>
      </w:r>
    </w:p>
    <w:p w:rsidR="008E3F5A" w:rsidRDefault="001B663A" w:rsidP="00B812C6">
      <w:pPr>
        <w:spacing w:after="0" w:line="240" w:lineRule="auto"/>
        <w:ind w:left="-284" w:right="-235"/>
        <w:jc w:val="center"/>
        <w:rPr>
          <w:b/>
        </w:rPr>
      </w:pPr>
      <w:r w:rsidRPr="003A6A62">
        <w:rPr>
          <w:b/>
        </w:rPr>
        <w:t xml:space="preserve"> </w:t>
      </w:r>
      <w:r w:rsidR="00DD02F5" w:rsidRPr="003A6A62">
        <w:rPr>
          <w:b/>
        </w:rPr>
        <w:t xml:space="preserve">         </w:t>
      </w:r>
    </w:p>
    <w:p w:rsidR="007E29D6" w:rsidRDefault="006D43EB" w:rsidP="00B812C6">
      <w:pPr>
        <w:spacing w:after="0" w:line="240" w:lineRule="auto"/>
        <w:ind w:left="-284" w:right="-235"/>
        <w:jc w:val="center"/>
        <w:rPr>
          <w:b/>
        </w:rPr>
      </w:pPr>
      <w:r>
        <w:rPr>
          <w:b/>
        </w:rPr>
        <w:t xml:space="preserve">                                                             </w:t>
      </w:r>
      <w:r w:rsidR="00DD02F5" w:rsidRPr="003A6A62">
        <w:rPr>
          <w:b/>
        </w:rPr>
        <w:t xml:space="preserve"> </w:t>
      </w:r>
      <w:r w:rsidR="00AD0231">
        <w:rPr>
          <w:b/>
        </w:rPr>
        <w:t>CIRCULAR N° 20</w:t>
      </w:r>
    </w:p>
    <w:p w:rsidR="00F23BD6" w:rsidRDefault="00F23BD6" w:rsidP="00B812C6">
      <w:pPr>
        <w:spacing w:after="0" w:line="240" w:lineRule="auto"/>
        <w:ind w:left="-284" w:right="-235"/>
        <w:jc w:val="center"/>
        <w:rPr>
          <w:b/>
        </w:rPr>
      </w:pPr>
    </w:p>
    <w:p w:rsidR="00C07BCF" w:rsidRPr="003A6A62" w:rsidRDefault="00C07BCF" w:rsidP="00B812C6">
      <w:pPr>
        <w:spacing w:after="0" w:line="240" w:lineRule="auto"/>
        <w:ind w:left="-284" w:right="-235"/>
        <w:jc w:val="center"/>
        <w:rPr>
          <w:b/>
        </w:rPr>
      </w:pPr>
    </w:p>
    <w:p w:rsidR="007E29D6" w:rsidRPr="003A6A62" w:rsidRDefault="007E29D6" w:rsidP="00F23BD6">
      <w:pPr>
        <w:spacing w:after="0" w:line="240" w:lineRule="auto"/>
        <w:ind w:right="-235"/>
        <w:rPr>
          <w:rFonts w:ascii="Times New Roman" w:eastAsia="Times New Roman" w:hAnsi="Times New Roman" w:cs="Times New Roman"/>
          <w:snapToGrid w:val="0"/>
          <w:color w:val="000000"/>
          <w:w w:val="0"/>
          <w:u w:color="000000"/>
          <w:bdr w:val="none" w:sz="0" w:space="0" w:color="000000"/>
          <w:shd w:val="clear" w:color="000000" w:fill="000000"/>
          <w:lang w:eastAsia="x-none" w:bidi="x-none"/>
        </w:rPr>
      </w:pPr>
      <w:r w:rsidRPr="003A6A62">
        <w:rPr>
          <w:rFonts w:cs="Arial"/>
        </w:rPr>
        <w:t>Estimados(as)</w:t>
      </w:r>
      <w:r w:rsidR="00767A5A" w:rsidRPr="003A6A62">
        <w:rPr>
          <w:rFonts w:cs="Arial"/>
        </w:rPr>
        <w:t xml:space="preserve">    </w:t>
      </w:r>
      <w:r w:rsidRPr="003A6A62">
        <w:rPr>
          <w:rFonts w:cs="Arial"/>
          <w:b/>
          <w:i/>
        </w:rPr>
        <w:t>MADRES, PADRES Y APODERADOS(AS)</w:t>
      </w:r>
      <w:r w:rsidR="00B15CED" w:rsidRPr="003A6A62">
        <w:rPr>
          <w:rFonts w:cs="Arial"/>
          <w:b/>
          <w:i/>
        </w:rPr>
        <w:t xml:space="preserve"> </w:t>
      </w:r>
      <w:r w:rsidRPr="003A6A62">
        <w:rPr>
          <w:rFonts w:cs="Arial"/>
          <w:i/>
        </w:rPr>
        <w:t xml:space="preserve">del </w:t>
      </w:r>
      <w:r w:rsidRPr="003A6A62">
        <w:rPr>
          <w:rFonts w:cs="Arial"/>
        </w:rPr>
        <w:t>Colegio Quilacahuín</w:t>
      </w:r>
      <w:r w:rsidR="00767A5A" w:rsidRPr="003A6A62">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p>
    <w:p w:rsidR="00FC5D53" w:rsidRDefault="006B537D" w:rsidP="00F23BD6">
      <w:pPr>
        <w:spacing w:after="0" w:line="240" w:lineRule="auto"/>
        <w:ind w:right="-235"/>
        <w:rPr>
          <w:rFonts w:cs="Arial"/>
        </w:rPr>
      </w:pPr>
      <w:r w:rsidRPr="003A6A62">
        <w:rPr>
          <w:rFonts w:cs="Arial"/>
        </w:rPr>
        <w:t xml:space="preserve">Mari </w:t>
      </w:r>
      <w:proofErr w:type="spellStart"/>
      <w:r w:rsidRPr="003A6A62">
        <w:rPr>
          <w:rFonts w:cs="Arial"/>
        </w:rPr>
        <w:t>mari</w:t>
      </w:r>
      <w:proofErr w:type="spellEnd"/>
      <w:r w:rsidRPr="003A6A62">
        <w:rPr>
          <w:rFonts w:cs="Arial"/>
        </w:rPr>
        <w:t xml:space="preserve"> </w:t>
      </w:r>
      <w:proofErr w:type="spellStart"/>
      <w:r w:rsidRPr="003A6A62">
        <w:rPr>
          <w:rFonts w:cs="Arial"/>
        </w:rPr>
        <w:t>pu</w:t>
      </w:r>
      <w:proofErr w:type="spellEnd"/>
      <w:r w:rsidRPr="003A6A62">
        <w:rPr>
          <w:rFonts w:cs="Arial"/>
        </w:rPr>
        <w:t xml:space="preserve"> </w:t>
      </w:r>
      <w:proofErr w:type="spellStart"/>
      <w:r w:rsidRPr="003A6A62">
        <w:rPr>
          <w:rFonts w:cs="Arial"/>
        </w:rPr>
        <w:t>lamngen</w:t>
      </w:r>
      <w:proofErr w:type="spellEnd"/>
      <w:r w:rsidRPr="003A6A62">
        <w:rPr>
          <w:rFonts w:cs="Arial"/>
        </w:rPr>
        <w:t>, mari</w:t>
      </w:r>
      <w:r w:rsidR="00FC5D53" w:rsidRPr="003A6A62">
        <w:rPr>
          <w:rFonts w:cs="Arial"/>
        </w:rPr>
        <w:t xml:space="preserve"> </w:t>
      </w:r>
      <w:proofErr w:type="spellStart"/>
      <w:r w:rsidR="00FC5D53" w:rsidRPr="003A6A62">
        <w:rPr>
          <w:rFonts w:cs="Arial"/>
        </w:rPr>
        <w:t>mari</w:t>
      </w:r>
      <w:proofErr w:type="spellEnd"/>
      <w:r w:rsidR="00FC5D53" w:rsidRPr="003A6A62">
        <w:rPr>
          <w:rFonts w:cs="Arial"/>
        </w:rPr>
        <w:t xml:space="preserve"> </w:t>
      </w:r>
      <w:proofErr w:type="spellStart"/>
      <w:r w:rsidR="00FC5D53" w:rsidRPr="003A6A62">
        <w:rPr>
          <w:rFonts w:cs="Arial"/>
        </w:rPr>
        <w:t>pu</w:t>
      </w:r>
      <w:proofErr w:type="spellEnd"/>
      <w:r w:rsidR="00FC5D53" w:rsidRPr="003A6A62">
        <w:rPr>
          <w:rFonts w:cs="Arial"/>
        </w:rPr>
        <w:t xml:space="preserve"> </w:t>
      </w:r>
      <w:proofErr w:type="spellStart"/>
      <w:r w:rsidR="00FC5D53" w:rsidRPr="003A6A62">
        <w:rPr>
          <w:rFonts w:cs="Arial"/>
        </w:rPr>
        <w:t>peñi</w:t>
      </w:r>
      <w:proofErr w:type="spellEnd"/>
      <w:r w:rsidR="00FC5D53" w:rsidRPr="003A6A62">
        <w:rPr>
          <w:rFonts w:cs="Arial"/>
        </w:rPr>
        <w:t xml:space="preserve">; mari, </w:t>
      </w:r>
      <w:r w:rsidRPr="003A6A62">
        <w:rPr>
          <w:rFonts w:cs="Arial"/>
        </w:rPr>
        <w:t xml:space="preserve">mari </w:t>
      </w:r>
      <w:proofErr w:type="spellStart"/>
      <w:r w:rsidRPr="003A6A62">
        <w:rPr>
          <w:rFonts w:cs="Arial"/>
        </w:rPr>
        <w:t>monkü</w:t>
      </w:r>
      <w:proofErr w:type="spellEnd"/>
      <w:r w:rsidRPr="003A6A62">
        <w:rPr>
          <w:rFonts w:cs="Arial"/>
        </w:rPr>
        <w:t xml:space="preserve"> </w:t>
      </w:r>
      <w:proofErr w:type="spellStart"/>
      <w:r w:rsidRPr="003A6A62">
        <w:rPr>
          <w:rFonts w:cs="Arial"/>
        </w:rPr>
        <w:t>ta</w:t>
      </w:r>
      <w:proofErr w:type="spellEnd"/>
      <w:r w:rsidRPr="003A6A62">
        <w:rPr>
          <w:rFonts w:cs="Arial"/>
        </w:rPr>
        <w:t xml:space="preserve"> </w:t>
      </w:r>
      <w:proofErr w:type="spellStart"/>
      <w:r w:rsidRPr="003A6A62">
        <w:rPr>
          <w:rFonts w:cs="Arial"/>
        </w:rPr>
        <w:t>eimun</w:t>
      </w:r>
      <w:proofErr w:type="spellEnd"/>
      <w:r w:rsidRPr="003A6A62">
        <w:rPr>
          <w:rFonts w:cs="Arial"/>
        </w:rPr>
        <w:t xml:space="preserve">. </w:t>
      </w:r>
      <w:r w:rsidR="00FC5D53" w:rsidRPr="003A6A62">
        <w:rPr>
          <w:rFonts w:cs="Arial"/>
        </w:rPr>
        <w:t xml:space="preserve">  </w:t>
      </w:r>
      <w:proofErr w:type="spellStart"/>
      <w:r w:rsidR="00FC5D53" w:rsidRPr="003A6A62">
        <w:rPr>
          <w:rFonts w:cs="Arial"/>
        </w:rPr>
        <w:t>Kume</w:t>
      </w:r>
      <w:r w:rsidRPr="003A6A62">
        <w:rPr>
          <w:rFonts w:cs="Arial"/>
        </w:rPr>
        <w:t>lekaimun</w:t>
      </w:r>
      <w:proofErr w:type="spellEnd"/>
      <w:r w:rsidRPr="003A6A62">
        <w:rPr>
          <w:rFonts w:cs="Arial"/>
        </w:rPr>
        <w:t xml:space="preserve"> </w:t>
      </w:r>
      <w:proofErr w:type="spellStart"/>
      <w:r w:rsidRPr="003A6A62">
        <w:rPr>
          <w:rFonts w:cs="Arial"/>
        </w:rPr>
        <w:t>ta</w:t>
      </w:r>
      <w:proofErr w:type="spellEnd"/>
      <w:r w:rsidRPr="003A6A62">
        <w:rPr>
          <w:rFonts w:cs="Arial"/>
        </w:rPr>
        <w:t xml:space="preserve"> </w:t>
      </w:r>
      <w:proofErr w:type="spellStart"/>
      <w:r w:rsidRPr="003A6A62">
        <w:rPr>
          <w:rFonts w:cs="Arial"/>
        </w:rPr>
        <w:t>fachantü</w:t>
      </w:r>
      <w:proofErr w:type="spellEnd"/>
      <w:r w:rsidRPr="003A6A62">
        <w:rPr>
          <w:rFonts w:cs="Arial"/>
        </w:rPr>
        <w:t xml:space="preserve"> </w:t>
      </w:r>
      <w:proofErr w:type="spellStart"/>
      <w:r w:rsidRPr="003A6A62">
        <w:rPr>
          <w:rFonts w:cs="Arial"/>
        </w:rPr>
        <w:t>ta</w:t>
      </w:r>
      <w:proofErr w:type="spellEnd"/>
      <w:r w:rsidRPr="003A6A62">
        <w:rPr>
          <w:rFonts w:cs="Arial"/>
        </w:rPr>
        <w:t xml:space="preserve"> mi </w:t>
      </w:r>
      <w:proofErr w:type="spellStart"/>
      <w:r w:rsidRPr="003A6A62">
        <w:rPr>
          <w:rFonts w:cs="Arial"/>
        </w:rPr>
        <w:t>muchulla</w:t>
      </w:r>
      <w:proofErr w:type="spellEnd"/>
      <w:r w:rsidR="00EE5373" w:rsidRPr="003A6A62">
        <w:rPr>
          <w:rFonts w:cs="Arial"/>
        </w:rPr>
        <w:t>.</w:t>
      </w:r>
    </w:p>
    <w:p w:rsidR="00C07BCF" w:rsidRDefault="00C07BCF" w:rsidP="00F23BD6">
      <w:pPr>
        <w:spacing w:after="0" w:line="240" w:lineRule="auto"/>
        <w:ind w:right="-235"/>
        <w:rPr>
          <w:rFonts w:cs="Arial"/>
        </w:rPr>
      </w:pPr>
    </w:p>
    <w:p w:rsidR="00AC21A8" w:rsidRPr="004A2855" w:rsidRDefault="00AC21A8" w:rsidP="00AC21A8">
      <w:pPr>
        <w:spacing w:after="0"/>
        <w:rPr>
          <w:b/>
        </w:rPr>
      </w:pPr>
      <w:r w:rsidRPr="004A2855">
        <w:rPr>
          <w:b/>
        </w:rPr>
        <w:t xml:space="preserve">VALOR DEL </w:t>
      </w:r>
      <w:proofErr w:type="gramStart"/>
      <w:r w:rsidRPr="004A2855">
        <w:rPr>
          <w:b/>
        </w:rPr>
        <w:t>MES :</w:t>
      </w:r>
      <w:proofErr w:type="gramEnd"/>
      <w:r w:rsidRPr="004A2855">
        <w:rPr>
          <w:b/>
        </w:rPr>
        <w:t xml:space="preserve"> La Solidaridad </w:t>
      </w:r>
    </w:p>
    <w:p w:rsidR="00AC21A8" w:rsidRPr="004A2855" w:rsidRDefault="00AC21A8" w:rsidP="00C07BCF">
      <w:pPr>
        <w:spacing w:after="0"/>
        <w:jc w:val="both"/>
      </w:pPr>
      <w:r w:rsidRPr="004A2855">
        <w:t>Durante el mes de agosto resaltaremos este importante valor, recordando que en todo el país se celebra el “Día de la Solidaridad” el 18 de agosto. Invitamos a imaginar y realizar gestos fraternos de acercamiento a los demás, especialmente hacia los más necesitados.</w:t>
      </w:r>
    </w:p>
    <w:p w:rsidR="00E5199C" w:rsidRDefault="00B15DA3" w:rsidP="00E5199C">
      <w:pPr>
        <w:spacing w:after="0"/>
        <w:rPr>
          <w:b/>
        </w:rPr>
      </w:pPr>
      <w:r>
        <w:rPr>
          <w:b/>
        </w:rPr>
        <w:t>GPT</w:t>
      </w:r>
    </w:p>
    <w:p w:rsidR="00B15DA3" w:rsidRDefault="00B15DA3" w:rsidP="00E5199C">
      <w:pPr>
        <w:spacing w:after="0"/>
      </w:pPr>
      <w:r>
        <w:t>El día martes 31 se realizó reunión docente, con el objetivo de sensibilizar cronograma de agosto y retomar acuerdos de los talleres y temas que realizan los equipos de liderazgo para fortalecer la enseñanza y aprendizaje en el aula.</w:t>
      </w:r>
    </w:p>
    <w:p w:rsidR="00206C17" w:rsidRPr="00B15DA3" w:rsidRDefault="00206C17" w:rsidP="00E5199C">
      <w:pPr>
        <w:spacing w:after="0"/>
      </w:pPr>
      <w:r>
        <w:t>El día jueves hubo trabajo de equipos intermedios por asignaturas.</w:t>
      </w:r>
    </w:p>
    <w:p w:rsidR="007E1F21" w:rsidRDefault="007E1F21" w:rsidP="00E5199C">
      <w:pPr>
        <w:spacing w:after="0"/>
        <w:rPr>
          <w:b/>
        </w:rPr>
      </w:pPr>
      <w:r>
        <w:rPr>
          <w:b/>
        </w:rPr>
        <w:t>ESPECIALIDAD</w:t>
      </w:r>
      <w:bookmarkStart w:id="0" w:name="_GoBack"/>
      <w:bookmarkEnd w:id="0"/>
    </w:p>
    <w:p w:rsidR="007E1F21" w:rsidRPr="00B15DA3" w:rsidRDefault="00C07BCF" w:rsidP="00C07BCF">
      <w:pPr>
        <w:spacing w:after="0"/>
      </w:pPr>
      <w:r>
        <w:rPr>
          <w:rFonts w:eastAsia="Times New Roman" w:cs="Arial"/>
          <w:b/>
          <w:bCs/>
          <w:color w:val="222222"/>
          <w:shd w:val="clear" w:color="auto" w:fill="FFFFFF"/>
        </w:rPr>
        <w:t>-</w:t>
      </w:r>
      <w:r w:rsidR="007E1F21" w:rsidRPr="00B15DA3">
        <w:rPr>
          <w:rFonts w:eastAsia="Times New Roman" w:cs="Arial"/>
          <w:b/>
          <w:bCs/>
          <w:color w:val="222222"/>
          <w:shd w:val="clear" w:color="auto" w:fill="FFFFFF"/>
        </w:rPr>
        <w:t xml:space="preserve">Una buena opción de capacitación y para el </w:t>
      </w:r>
      <w:proofErr w:type="spellStart"/>
      <w:proofErr w:type="gramStart"/>
      <w:r w:rsidR="007E1F21" w:rsidRPr="00B15DA3">
        <w:rPr>
          <w:rFonts w:eastAsia="Times New Roman" w:cs="Arial"/>
          <w:b/>
          <w:bCs/>
          <w:color w:val="222222"/>
          <w:shd w:val="clear" w:color="auto" w:fill="FFFFFF"/>
        </w:rPr>
        <w:t>curriculum</w:t>
      </w:r>
      <w:proofErr w:type="spellEnd"/>
      <w:r w:rsidR="007E1F21" w:rsidRPr="00B15DA3">
        <w:rPr>
          <w:rFonts w:eastAsia="Times New Roman" w:cs="Arial"/>
          <w:b/>
          <w:bCs/>
          <w:color w:val="222222"/>
          <w:shd w:val="clear" w:color="auto" w:fill="FFFFFF"/>
        </w:rPr>
        <w:t xml:space="preserve"> .</w:t>
      </w:r>
      <w:proofErr w:type="gramEnd"/>
      <w:r w:rsidR="00993A05" w:rsidRPr="00993A05">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E1F21" w:rsidRPr="00B15DA3">
        <w:rPr>
          <w:rFonts w:eastAsia="Times New Roman" w:cs="Arial"/>
          <w:color w:val="222222"/>
        </w:rPr>
        <w:br/>
      </w:r>
      <w:r w:rsidR="007E1F21" w:rsidRPr="00B15DA3">
        <w:t xml:space="preserve">La Comisión Nacional de Riego (CNR), en conjunto con la consultora </w:t>
      </w:r>
      <w:proofErr w:type="spellStart"/>
      <w:r w:rsidR="007E1F21" w:rsidRPr="00B15DA3">
        <w:t>Cliodinámica</w:t>
      </w:r>
      <w:proofErr w:type="spellEnd"/>
      <w:r w:rsidR="007E1F21" w:rsidRPr="00B15DA3">
        <w:t>, se encuentran desarrollado el estudio de “Evaluación de Productos Estratégicos”, cuyo objetivo es conocer el grado de satisfacción de los usuarios/as que acceden a la Ley de Fomento al Riego y Drenaje, mediante la aplicación de una encuesta de satisfacción a una muestra de beneficiarios/as de la Ley N°18.450, en todo el territorio nacional.</w:t>
      </w:r>
    </w:p>
    <w:p w:rsidR="007E1F21" w:rsidRPr="00B15DA3" w:rsidRDefault="007E1F21" w:rsidP="00C07BCF">
      <w:pPr>
        <w:spacing w:after="0"/>
        <w:jc w:val="both"/>
      </w:pPr>
      <w:r w:rsidRPr="00B15DA3">
        <w:t xml:space="preserve">De este modo, el equipo de </w:t>
      </w:r>
      <w:proofErr w:type="spellStart"/>
      <w:r w:rsidRPr="00B15DA3">
        <w:t>Cliodinámica</w:t>
      </w:r>
      <w:proofErr w:type="spellEnd"/>
      <w:r w:rsidRPr="00B15DA3">
        <w:t xml:space="preserve"> abre la convocatoria a estudiantes y egresados de carreras técnicas relacionadas con el mundo agrícola, para que quienes estén interesados puedan integrar el equipo de terreno que participará del presente estudio.</w:t>
      </w:r>
    </w:p>
    <w:p w:rsidR="007E1F21" w:rsidRPr="00B15DA3" w:rsidRDefault="007E1F21" w:rsidP="00C07BCF">
      <w:pPr>
        <w:spacing w:after="0"/>
        <w:jc w:val="both"/>
      </w:pPr>
      <w:r w:rsidRPr="00B15DA3">
        <w:t>La encuesta se realizará entre los meses de agosto y septiembre del presente año y a los interesados se les realizará una completa capacitación para desarrollar el trabajo encomendado.</w:t>
      </w:r>
    </w:p>
    <w:p w:rsidR="007E1F21" w:rsidRPr="00B15DA3" w:rsidRDefault="00C07BCF" w:rsidP="00C07BCF">
      <w:pPr>
        <w:spacing w:after="0"/>
        <w:jc w:val="both"/>
      </w:pPr>
      <w:r>
        <w:rPr>
          <w:rFonts w:eastAsia="Times New Roman" w:cs="Arial"/>
          <w:b/>
          <w:bCs/>
          <w:noProof/>
          <w:color w:val="222222"/>
          <w:shd w:val="clear" w:color="auto" w:fill="FFFFFF"/>
        </w:rPr>
        <w:drawing>
          <wp:anchor distT="0" distB="0" distL="114300" distR="114300" simplePos="0" relativeHeight="251664384" behindDoc="1" locked="0" layoutInCell="1" allowOverlap="1" wp14:anchorId="7131505B" wp14:editId="0BE49E82">
            <wp:simplePos x="0" y="0"/>
            <wp:positionH relativeFrom="column">
              <wp:posOffset>5577840</wp:posOffset>
            </wp:positionH>
            <wp:positionV relativeFrom="paragraph">
              <wp:posOffset>140335</wp:posOffset>
            </wp:positionV>
            <wp:extent cx="1651635" cy="1236980"/>
            <wp:effectExtent l="0" t="2222" r="3492" b="3493"/>
            <wp:wrapThrough wrapText="bothSides">
              <wp:wrapPolygon edited="0">
                <wp:start x="-29" y="21561"/>
                <wp:lineTo x="21397" y="21561"/>
                <wp:lineTo x="21397" y="272"/>
                <wp:lineTo x="-29" y="272"/>
                <wp:lineTo x="-29" y="21561"/>
              </wp:wrapPolygon>
            </wp:wrapThrough>
            <wp:docPr id="2" name="Imagen 2" descr="C:\Users\Quilacahuín\Downloads\IMG_9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uilacahuín\Downloads\IMG_998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1651635" cy="1236980"/>
                    </a:xfrm>
                    <a:prstGeom prst="rect">
                      <a:avLst/>
                    </a:prstGeom>
                    <a:noFill/>
                    <a:ln>
                      <a:noFill/>
                    </a:ln>
                  </pic:spPr>
                </pic:pic>
              </a:graphicData>
            </a:graphic>
            <wp14:sizeRelH relativeFrom="page">
              <wp14:pctWidth>0</wp14:pctWidth>
            </wp14:sizeRelH>
            <wp14:sizeRelV relativeFrom="page">
              <wp14:pctHeight>0</wp14:pctHeight>
            </wp14:sizeRelV>
          </wp:anchor>
        </w:drawing>
      </w:r>
      <w:r w:rsidR="007E1F21" w:rsidRPr="00B15DA3">
        <w:t>Las personas interesadas en participar como encuestadores de este estudio, deben contactarse y realizar las consultas pertinentes con Carla Cárdenas Alvear o Adolfo Muñoz Teléfono: 2 2 </w:t>
      </w:r>
      <w:hyperlink r:id="rId12" w:tgtFrame="_blank" w:history="1">
        <w:r w:rsidR="007E1F21" w:rsidRPr="00B15DA3">
          <w:t>6057585</w:t>
        </w:r>
      </w:hyperlink>
      <w:r w:rsidR="007E1F21" w:rsidRPr="00B15DA3">
        <w:t> o 2 2 </w:t>
      </w:r>
      <w:hyperlink r:id="rId13" w:tgtFrame="_blank" w:history="1">
        <w:r w:rsidR="007E1F21" w:rsidRPr="00B15DA3">
          <w:t>6057586</w:t>
        </w:r>
      </w:hyperlink>
    </w:p>
    <w:p w:rsidR="007E1F21" w:rsidRDefault="007E1F21" w:rsidP="00C07BCF">
      <w:pPr>
        <w:spacing w:after="0"/>
        <w:jc w:val="both"/>
      </w:pPr>
      <w:r w:rsidRPr="00B15DA3">
        <w:t>-Durante el presente mes los estudiantes de tercero y cuarto año de especialidad se encuentran realizando prácticas de propagación  y plantación de parras, para  continuar así  con  el  proyecto de establecimiento de un huerto de esta planta iniciado el 2016 en la asignatura de manejo y optimización de Frutales.</w:t>
      </w:r>
    </w:p>
    <w:p w:rsidR="00AC21A8" w:rsidRPr="00AC21A8" w:rsidRDefault="00AC21A8" w:rsidP="00B15DA3">
      <w:pPr>
        <w:spacing w:after="0"/>
        <w:rPr>
          <w:b/>
        </w:rPr>
      </w:pPr>
      <w:r w:rsidRPr="00AC21A8">
        <w:rPr>
          <w:b/>
        </w:rPr>
        <w:t>PROFESORES- algunos cambios para este semestre</w:t>
      </w:r>
    </w:p>
    <w:p w:rsidR="00AC21A8" w:rsidRDefault="00AC21A8" w:rsidP="00C07BCF">
      <w:pPr>
        <w:spacing w:after="0"/>
        <w:jc w:val="both"/>
      </w:pPr>
      <w:r>
        <w:t xml:space="preserve">La profesora Adriana Álvarez presentó su renuncia voluntaria al establecimiento.  Quién tomará las horas en el Módulo de Tratamiento y conservación de alimento será la profesora Bárbara </w:t>
      </w:r>
      <w:proofErr w:type="spellStart"/>
      <w:r>
        <w:t>Avila</w:t>
      </w:r>
      <w:proofErr w:type="spellEnd"/>
      <w:r>
        <w:t>.</w:t>
      </w:r>
    </w:p>
    <w:p w:rsidR="00AC21A8" w:rsidRPr="00B15DA3" w:rsidRDefault="00AC21A8" w:rsidP="00C07BCF">
      <w:pPr>
        <w:spacing w:after="0"/>
        <w:jc w:val="both"/>
      </w:pPr>
      <w:r>
        <w:t xml:space="preserve">Se reintegró a sus funciones la Psicopedagoga </w:t>
      </w:r>
      <w:proofErr w:type="spellStart"/>
      <w:r>
        <w:t>Nataly</w:t>
      </w:r>
      <w:proofErr w:type="spellEnd"/>
      <w:r>
        <w:t xml:space="preserve"> Peña luego de su licencia de Postnatal, se dan los agradecimientos a la Srta. Paula Ávila quien la reemplazó en ese periodo.</w:t>
      </w:r>
    </w:p>
    <w:p w:rsidR="00AC21A8" w:rsidRPr="004A2855" w:rsidRDefault="00AC21A8" w:rsidP="00AC21A8">
      <w:pPr>
        <w:spacing w:after="0"/>
        <w:rPr>
          <w:b/>
        </w:rPr>
      </w:pPr>
      <w:r w:rsidRPr="004A2855">
        <w:rPr>
          <w:b/>
        </w:rPr>
        <w:t>EUCARISTÍA MENSUAL</w:t>
      </w:r>
    </w:p>
    <w:p w:rsidR="00AC21A8" w:rsidRPr="004A2855" w:rsidRDefault="00AC21A8" w:rsidP="00C07BCF">
      <w:pPr>
        <w:spacing w:after="0"/>
        <w:jc w:val="both"/>
      </w:pPr>
      <w:r w:rsidRPr="004A2855">
        <w:t xml:space="preserve">El miércoles 8 a las 10:15 </w:t>
      </w:r>
      <w:proofErr w:type="spellStart"/>
      <w:r w:rsidRPr="004A2855">
        <w:t>hrs</w:t>
      </w:r>
      <w:proofErr w:type="spellEnd"/>
      <w:r w:rsidRPr="004A2855">
        <w:t xml:space="preserve"> tendremos misa en el templo parroquial, para inaugurar el 2º semestre y el mes de la solidaridad. Invitamos a todos los estudiantes y sus familias, a los trabajadores del colegio, a los vecinos y a quienes deseen unirse en oración. El encargado de pastoral invitará e inscribirá a cada curso en particular. </w:t>
      </w:r>
    </w:p>
    <w:p w:rsidR="00AC21A8" w:rsidRPr="004A2855" w:rsidRDefault="00AC21A8" w:rsidP="00AC21A8">
      <w:pPr>
        <w:spacing w:after="0"/>
        <w:rPr>
          <w:b/>
        </w:rPr>
      </w:pPr>
      <w:r w:rsidRPr="004A2855">
        <w:rPr>
          <w:b/>
        </w:rPr>
        <w:t>DELEGADOS(AS) INTERCULTURALES  - NUTXAM</w:t>
      </w:r>
    </w:p>
    <w:p w:rsidR="00AC21A8" w:rsidRPr="004A2855" w:rsidRDefault="00AC21A8" w:rsidP="00AC21A8">
      <w:pPr>
        <w:spacing w:after="0"/>
        <w:jc w:val="both"/>
        <w:rPr>
          <w:rFonts w:eastAsiaTheme="minorHAnsi" w:cs="Helvetica"/>
          <w:lang w:val="es-ES" w:eastAsia="en-US"/>
        </w:rPr>
      </w:pPr>
      <w:r w:rsidRPr="004A2855">
        <w:rPr>
          <w:rFonts w:eastAsiaTheme="minorHAnsi" w:cs="Helvetica"/>
          <w:lang w:val="es-ES" w:eastAsia="en-US"/>
        </w:rPr>
        <w:t xml:space="preserve">El equipo de Educación Intercultural invita a los delegados culturales y personas interesadas de cada curso a participar en un </w:t>
      </w:r>
      <w:proofErr w:type="spellStart"/>
      <w:r w:rsidRPr="004A2855">
        <w:rPr>
          <w:rFonts w:eastAsiaTheme="minorHAnsi" w:cs="Helvetica"/>
          <w:lang w:val="es-ES" w:eastAsia="en-US"/>
        </w:rPr>
        <w:t>nutxan</w:t>
      </w:r>
      <w:proofErr w:type="spellEnd"/>
      <w:r w:rsidRPr="004A2855">
        <w:rPr>
          <w:rFonts w:eastAsiaTheme="minorHAnsi" w:cs="Helvetica"/>
          <w:lang w:val="es-ES" w:eastAsia="en-US"/>
        </w:rPr>
        <w:t xml:space="preserve"> para reflexionar sobre diferentes temas relacionados con la interculturalidad de nuestro colegio. Este encuentro se realizará el miércoles 8 de agosto y comenzará con nuestro </w:t>
      </w:r>
      <w:proofErr w:type="spellStart"/>
      <w:r w:rsidRPr="004A2855">
        <w:rPr>
          <w:rFonts w:eastAsiaTheme="minorHAnsi" w:cs="Helvetica"/>
          <w:lang w:val="es-ES" w:eastAsia="en-US"/>
        </w:rPr>
        <w:t>ngüillatu</w:t>
      </w:r>
      <w:proofErr w:type="spellEnd"/>
      <w:r w:rsidRPr="004A2855">
        <w:rPr>
          <w:rFonts w:eastAsiaTheme="minorHAnsi" w:cs="Helvetica"/>
          <w:lang w:val="es-ES" w:eastAsia="en-US"/>
        </w:rPr>
        <w:t xml:space="preserve"> a las 8.20 </w:t>
      </w:r>
      <w:proofErr w:type="gramStart"/>
      <w:r w:rsidRPr="004A2855">
        <w:rPr>
          <w:rFonts w:eastAsiaTheme="minorHAnsi" w:cs="Helvetica"/>
          <w:lang w:val="es-ES" w:eastAsia="en-US"/>
        </w:rPr>
        <w:t>am . </w:t>
      </w:r>
      <w:proofErr w:type="gramEnd"/>
    </w:p>
    <w:p w:rsidR="00AC21A8" w:rsidRPr="004A2855" w:rsidRDefault="00AC21A8" w:rsidP="00AC21A8">
      <w:pPr>
        <w:spacing w:after="0"/>
        <w:rPr>
          <w:b/>
        </w:rPr>
      </w:pPr>
      <w:r w:rsidRPr="004A2855">
        <w:rPr>
          <w:b/>
        </w:rPr>
        <w:t>CONVIVENCIA ESCOLAR – No a la violencia</w:t>
      </w:r>
    </w:p>
    <w:p w:rsidR="00AC21A8" w:rsidRDefault="00AC21A8" w:rsidP="00AC21A8">
      <w:pPr>
        <w:spacing w:after="0"/>
        <w:jc w:val="both"/>
      </w:pPr>
      <w:r w:rsidRPr="004A2855">
        <w:t>Entre algunos(as) estudiantes existe la mala costumbre de “saludar” a quienes están de cumpleaños ensuciándolos con harina, huevos u otros similares.  Se solicita terminar con esto, por ser una forma de violencia que no corresponde al tipo de sociedad que estamos tratando de construir, en la que ya no son aceptables antiguas prácticas que bajo forma de humor ocultan actos violentos o humillantes. El Director ha pedido al Comité de Disciplina que considere esto como una falta a los artículos 2, 63 y 68 de nuestro Reglamento Interno, y que lo vincule a la definición de “violencia escolar” (pg. 98 de la Agenda). Los alumnos o alumnas afectados pueden presentar una queja en Dirección. En todos los cursos se conversará el tema, a cargo de los profesores jefes.</w:t>
      </w:r>
    </w:p>
    <w:p w:rsidR="00C07BCF" w:rsidRDefault="00C07BCF" w:rsidP="00AC21A8">
      <w:pPr>
        <w:spacing w:after="0"/>
        <w:jc w:val="both"/>
      </w:pPr>
    </w:p>
    <w:p w:rsidR="00C07BCF" w:rsidRDefault="00C07BCF" w:rsidP="00AC21A8">
      <w:pPr>
        <w:spacing w:after="0"/>
        <w:jc w:val="both"/>
      </w:pPr>
    </w:p>
    <w:p w:rsidR="00C07BCF" w:rsidRDefault="00C07BCF" w:rsidP="00AC21A8">
      <w:pPr>
        <w:spacing w:after="0"/>
        <w:jc w:val="both"/>
      </w:pPr>
    </w:p>
    <w:p w:rsidR="00C07BCF" w:rsidRPr="004A2855" w:rsidRDefault="00C07BCF" w:rsidP="00AC21A8">
      <w:pPr>
        <w:spacing w:after="0"/>
        <w:jc w:val="both"/>
      </w:pPr>
    </w:p>
    <w:p w:rsidR="00AC21A8" w:rsidRPr="004A2855" w:rsidRDefault="00AC21A8" w:rsidP="00AC21A8">
      <w:pPr>
        <w:spacing w:after="0"/>
        <w:rPr>
          <w:b/>
        </w:rPr>
      </w:pPr>
      <w:r w:rsidRPr="004A2855">
        <w:rPr>
          <w:b/>
        </w:rPr>
        <w:t>DIA DEL NIÑO Y LA NIÑA</w:t>
      </w:r>
    </w:p>
    <w:p w:rsidR="00AC21A8" w:rsidRPr="004A2855" w:rsidRDefault="00AC21A8" w:rsidP="00AC21A8">
      <w:pPr>
        <w:spacing w:after="0"/>
        <w:jc w:val="both"/>
      </w:pPr>
      <w:r w:rsidRPr="004A2855">
        <w:t xml:space="preserve">La Municipalidad de San Pablo auspiciará una celebración del “Día del Niño y la Niña”, para la que ha solicitado el gimnasio de nuestro colegio. Será el miércoles 8 de agosto a partir de las 11:00 </w:t>
      </w:r>
      <w:proofErr w:type="spellStart"/>
      <w:r w:rsidRPr="004A2855">
        <w:t>hrs</w:t>
      </w:r>
      <w:proofErr w:type="spellEnd"/>
      <w:r w:rsidRPr="004A2855">
        <w:t xml:space="preserve">, y por cierto están invitados los niños de </w:t>
      </w:r>
      <w:proofErr w:type="gramStart"/>
      <w:r w:rsidRPr="004A2855">
        <w:t>nuestros colegio</w:t>
      </w:r>
      <w:proofErr w:type="gramEnd"/>
      <w:r w:rsidRPr="004A2855">
        <w:t>. La actividad constará de una Compañía Infantil con monos corpóreos, pinta caritas, concursos, entre otros.</w:t>
      </w:r>
    </w:p>
    <w:p w:rsidR="00AC21A8" w:rsidRPr="004A2855" w:rsidRDefault="00AC21A8" w:rsidP="00AC21A8">
      <w:pPr>
        <w:spacing w:after="0"/>
        <w:rPr>
          <w:b/>
        </w:rPr>
      </w:pPr>
      <w:r w:rsidRPr="004A2855">
        <w:rPr>
          <w:b/>
        </w:rPr>
        <w:t>ASISTENCIA JULIO</w:t>
      </w:r>
    </w:p>
    <w:p w:rsidR="00AC21A8" w:rsidRPr="004A2855" w:rsidRDefault="00AC21A8" w:rsidP="00AC21A8">
      <w:pPr>
        <w:spacing w:after="0"/>
      </w:pPr>
      <w:r w:rsidRPr="004A2855">
        <w:t>Baja fue la asistencia del mes de julio, según lo muestra la siguiente tabla de porcentajes por curso:</w:t>
      </w:r>
    </w:p>
    <w:tbl>
      <w:tblPr>
        <w:tblStyle w:val="Tablaconcuadrcula"/>
        <w:tblW w:w="0" w:type="auto"/>
        <w:tblLook w:val="04A0" w:firstRow="1" w:lastRow="0" w:firstColumn="1" w:lastColumn="0" w:noHBand="0" w:noVBand="1"/>
      </w:tblPr>
      <w:tblGrid>
        <w:gridCol w:w="877"/>
        <w:gridCol w:w="876"/>
        <w:gridCol w:w="873"/>
        <w:gridCol w:w="878"/>
        <w:gridCol w:w="878"/>
        <w:gridCol w:w="878"/>
        <w:gridCol w:w="878"/>
        <w:gridCol w:w="815"/>
        <w:gridCol w:w="815"/>
        <w:gridCol w:w="815"/>
        <w:gridCol w:w="878"/>
        <w:gridCol w:w="815"/>
        <w:gridCol w:w="820"/>
      </w:tblGrid>
      <w:tr w:rsidR="00AC21A8" w:rsidRPr="004A2855" w:rsidTr="00664F48">
        <w:tc>
          <w:tcPr>
            <w:tcW w:w="885" w:type="dxa"/>
          </w:tcPr>
          <w:p w:rsidR="00AC21A8" w:rsidRPr="004A2855" w:rsidRDefault="00AC21A8" w:rsidP="00664F48">
            <w:pPr>
              <w:jc w:val="center"/>
              <w:rPr>
                <w:b/>
              </w:rPr>
            </w:pPr>
            <w:r w:rsidRPr="004A2855">
              <w:rPr>
                <w:b/>
              </w:rPr>
              <w:t>1º</w:t>
            </w:r>
          </w:p>
        </w:tc>
        <w:tc>
          <w:tcPr>
            <w:tcW w:w="885" w:type="dxa"/>
          </w:tcPr>
          <w:p w:rsidR="00AC21A8" w:rsidRPr="004A2855" w:rsidRDefault="00AC21A8" w:rsidP="00664F48">
            <w:pPr>
              <w:jc w:val="center"/>
              <w:rPr>
                <w:b/>
              </w:rPr>
            </w:pPr>
            <w:r w:rsidRPr="004A2855">
              <w:rPr>
                <w:b/>
              </w:rPr>
              <w:t>2º</w:t>
            </w:r>
          </w:p>
        </w:tc>
        <w:tc>
          <w:tcPr>
            <w:tcW w:w="885" w:type="dxa"/>
          </w:tcPr>
          <w:p w:rsidR="00AC21A8" w:rsidRPr="004A2855" w:rsidRDefault="00AC21A8" w:rsidP="00664F48">
            <w:pPr>
              <w:jc w:val="center"/>
              <w:rPr>
                <w:b/>
              </w:rPr>
            </w:pPr>
            <w:r w:rsidRPr="004A2855">
              <w:rPr>
                <w:b/>
              </w:rPr>
              <w:t>3º</w:t>
            </w:r>
          </w:p>
        </w:tc>
        <w:tc>
          <w:tcPr>
            <w:tcW w:w="885" w:type="dxa"/>
          </w:tcPr>
          <w:p w:rsidR="00AC21A8" w:rsidRPr="004A2855" w:rsidRDefault="00AC21A8" w:rsidP="00664F48">
            <w:pPr>
              <w:jc w:val="center"/>
              <w:rPr>
                <w:b/>
              </w:rPr>
            </w:pPr>
            <w:r w:rsidRPr="004A2855">
              <w:rPr>
                <w:b/>
              </w:rPr>
              <w:t>4º</w:t>
            </w:r>
          </w:p>
        </w:tc>
        <w:tc>
          <w:tcPr>
            <w:tcW w:w="885" w:type="dxa"/>
          </w:tcPr>
          <w:p w:rsidR="00AC21A8" w:rsidRPr="004A2855" w:rsidRDefault="00AC21A8" w:rsidP="00664F48">
            <w:pPr>
              <w:jc w:val="center"/>
              <w:rPr>
                <w:b/>
              </w:rPr>
            </w:pPr>
            <w:r w:rsidRPr="004A2855">
              <w:rPr>
                <w:b/>
              </w:rPr>
              <w:t>5º</w:t>
            </w:r>
          </w:p>
        </w:tc>
        <w:tc>
          <w:tcPr>
            <w:tcW w:w="885" w:type="dxa"/>
          </w:tcPr>
          <w:p w:rsidR="00AC21A8" w:rsidRPr="004A2855" w:rsidRDefault="00AC21A8" w:rsidP="00664F48">
            <w:pPr>
              <w:jc w:val="center"/>
              <w:rPr>
                <w:b/>
              </w:rPr>
            </w:pPr>
            <w:r w:rsidRPr="004A2855">
              <w:rPr>
                <w:b/>
              </w:rPr>
              <w:t>6º</w:t>
            </w:r>
          </w:p>
        </w:tc>
        <w:tc>
          <w:tcPr>
            <w:tcW w:w="885" w:type="dxa"/>
          </w:tcPr>
          <w:p w:rsidR="00AC21A8" w:rsidRPr="004A2855" w:rsidRDefault="00AC21A8" w:rsidP="00664F48">
            <w:pPr>
              <w:jc w:val="center"/>
              <w:rPr>
                <w:b/>
              </w:rPr>
            </w:pPr>
            <w:r w:rsidRPr="004A2855">
              <w:rPr>
                <w:b/>
              </w:rPr>
              <w:t>7º</w:t>
            </w:r>
          </w:p>
        </w:tc>
        <w:tc>
          <w:tcPr>
            <w:tcW w:w="820" w:type="dxa"/>
          </w:tcPr>
          <w:p w:rsidR="00AC21A8" w:rsidRPr="004A2855" w:rsidRDefault="00AC21A8" w:rsidP="00664F48">
            <w:pPr>
              <w:jc w:val="center"/>
              <w:rPr>
                <w:b/>
              </w:rPr>
            </w:pPr>
            <w:r w:rsidRPr="004A2855">
              <w:rPr>
                <w:b/>
              </w:rPr>
              <w:t>8º</w:t>
            </w:r>
          </w:p>
        </w:tc>
        <w:tc>
          <w:tcPr>
            <w:tcW w:w="820" w:type="dxa"/>
          </w:tcPr>
          <w:p w:rsidR="00AC21A8" w:rsidRPr="004A2855" w:rsidRDefault="00AC21A8" w:rsidP="00664F48">
            <w:pPr>
              <w:jc w:val="center"/>
              <w:rPr>
                <w:b/>
              </w:rPr>
            </w:pPr>
            <w:r w:rsidRPr="004A2855">
              <w:rPr>
                <w:b/>
              </w:rPr>
              <w:t>1º M</w:t>
            </w:r>
          </w:p>
        </w:tc>
        <w:tc>
          <w:tcPr>
            <w:tcW w:w="820" w:type="dxa"/>
          </w:tcPr>
          <w:p w:rsidR="00AC21A8" w:rsidRPr="004A2855" w:rsidRDefault="00AC21A8" w:rsidP="00664F48">
            <w:pPr>
              <w:jc w:val="center"/>
              <w:rPr>
                <w:b/>
              </w:rPr>
            </w:pPr>
            <w:r w:rsidRPr="004A2855">
              <w:rPr>
                <w:b/>
              </w:rPr>
              <w:t>2º M</w:t>
            </w:r>
          </w:p>
        </w:tc>
        <w:tc>
          <w:tcPr>
            <w:tcW w:w="885" w:type="dxa"/>
          </w:tcPr>
          <w:p w:rsidR="00AC21A8" w:rsidRPr="004A2855" w:rsidRDefault="00AC21A8" w:rsidP="00664F48">
            <w:pPr>
              <w:jc w:val="center"/>
              <w:rPr>
                <w:b/>
              </w:rPr>
            </w:pPr>
            <w:r w:rsidRPr="004A2855">
              <w:rPr>
                <w:b/>
              </w:rPr>
              <w:t>3º M</w:t>
            </w:r>
          </w:p>
        </w:tc>
        <w:tc>
          <w:tcPr>
            <w:tcW w:w="820" w:type="dxa"/>
          </w:tcPr>
          <w:p w:rsidR="00AC21A8" w:rsidRPr="004A2855" w:rsidRDefault="00AC21A8" w:rsidP="00664F48">
            <w:pPr>
              <w:jc w:val="center"/>
              <w:rPr>
                <w:b/>
              </w:rPr>
            </w:pPr>
            <w:r w:rsidRPr="004A2855">
              <w:rPr>
                <w:b/>
              </w:rPr>
              <w:t>4º M</w:t>
            </w:r>
          </w:p>
        </w:tc>
        <w:tc>
          <w:tcPr>
            <w:tcW w:w="820" w:type="dxa"/>
          </w:tcPr>
          <w:p w:rsidR="00AC21A8" w:rsidRPr="004A2855" w:rsidRDefault="00AC21A8" w:rsidP="00664F48">
            <w:pPr>
              <w:jc w:val="center"/>
              <w:rPr>
                <w:b/>
              </w:rPr>
            </w:pPr>
            <w:r w:rsidRPr="004A2855">
              <w:rPr>
                <w:b/>
              </w:rPr>
              <w:t>TOTAL</w:t>
            </w:r>
          </w:p>
        </w:tc>
      </w:tr>
      <w:tr w:rsidR="00AC21A8" w:rsidRPr="004A2855" w:rsidTr="00664F48">
        <w:tc>
          <w:tcPr>
            <w:tcW w:w="885" w:type="dxa"/>
          </w:tcPr>
          <w:p w:rsidR="00AC21A8" w:rsidRPr="004A2855" w:rsidRDefault="00AC21A8" w:rsidP="00664F48">
            <w:pPr>
              <w:jc w:val="center"/>
            </w:pPr>
            <w:r w:rsidRPr="004A2855">
              <w:t>92,5</w:t>
            </w:r>
          </w:p>
        </w:tc>
        <w:tc>
          <w:tcPr>
            <w:tcW w:w="885" w:type="dxa"/>
          </w:tcPr>
          <w:p w:rsidR="00AC21A8" w:rsidRPr="004A2855" w:rsidRDefault="00AC21A8" w:rsidP="00664F48">
            <w:pPr>
              <w:jc w:val="center"/>
            </w:pPr>
            <w:r w:rsidRPr="004A2855">
              <w:t>100</w:t>
            </w:r>
          </w:p>
        </w:tc>
        <w:tc>
          <w:tcPr>
            <w:tcW w:w="885" w:type="dxa"/>
          </w:tcPr>
          <w:p w:rsidR="00AC21A8" w:rsidRPr="004A2855" w:rsidRDefault="00AC21A8" w:rsidP="00664F48">
            <w:pPr>
              <w:jc w:val="center"/>
            </w:pPr>
            <w:r w:rsidRPr="004A2855">
              <w:t>80</w:t>
            </w:r>
          </w:p>
        </w:tc>
        <w:tc>
          <w:tcPr>
            <w:tcW w:w="885" w:type="dxa"/>
          </w:tcPr>
          <w:p w:rsidR="00AC21A8" w:rsidRPr="004A2855" w:rsidRDefault="00AC21A8" w:rsidP="00664F48">
            <w:pPr>
              <w:jc w:val="center"/>
            </w:pPr>
            <w:r w:rsidRPr="004A2855">
              <w:t>78,8</w:t>
            </w:r>
          </w:p>
        </w:tc>
        <w:tc>
          <w:tcPr>
            <w:tcW w:w="885" w:type="dxa"/>
          </w:tcPr>
          <w:p w:rsidR="00AC21A8" w:rsidRPr="004A2855" w:rsidRDefault="00AC21A8" w:rsidP="00664F48">
            <w:pPr>
              <w:jc w:val="center"/>
            </w:pPr>
            <w:r w:rsidRPr="004A2855">
              <w:t>86,7</w:t>
            </w:r>
          </w:p>
        </w:tc>
        <w:tc>
          <w:tcPr>
            <w:tcW w:w="885" w:type="dxa"/>
          </w:tcPr>
          <w:p w:rsidR="00AC21A8" w:rsidRPr="004A2855" w:rsidRDefault="00AC21A8" w:rsidP="00664F48">
            <w:pPr>
              <w:jc w:val="center"/>
            </w:pPr>
            <w:r w:rsidRPr="004A2855">
              <w:t>80,8</w:t>
            </w:r>
          </w:p>
        </w:tc>
        <w:tc>
          <w:tcPr>
            <w:tcW w:w="885" w:type="dxa"/>
          </w:tcPr>
          <w:p w:rsidR="00AC21A8" w:rsidRPr="004A2855" w:rsidRDefault="00AC21A8" w:rsidP="00664F48">
            <w:pPr>
              <w:jc w:val="center"/>
            </w:pPr>
            <w:r w:rsidRPr="004A2855">
              <w:t>89,2</w:t>
            </w:r>
          </w:p>
        </w:tc>
        <w:tc>
          <w:tcPr>
            <w:tcW w:w="820" w:type="dxa"/>
          </w:tcPr>
          <w:p w:rsidR="00AC21A8" w:rsidRPr="004A2855" w:rsidRDefault="00AC21A8" w:rsidP="00664F48">
            <w:pPr>
              <w:jc w:val="center"/>
            </w:pPr>
            <w:r w:rsidRPr="004A2855">
              <w:t>88,5</w:t>
            </w:r>
          </w:p>
        </w:tc>
        <w:tc>
          <w:tcPr>
            <w:tcW w:w="820" w:type="dxa"/>
          </w:tcPr>
          <w:p w:rsidR="00AC21A8" w:rsidRPr="004A2855" w:rsidRDefault="00AC21A8" w:rsidP="00664F48">
            <w:pPr>
              <w:jc w:val="center"/>
            </w:pPr>
            <w:r w:rsidRPr="004A2855">
              <w:t>79,1</w:t>
            </w:r>
          </w:p>
        </w:tc>
        <w:tc>
          <w:tcPr>
            <w:tcW w:w="820" w:type="dxa"/>
          </w:tcPr>
          <w:p w:rsidR="00AC21A8" w:rsidRPr="004A2855" w:rsidRDefault="00AC21A8" w:rsidP="00664F48">
            <w:pPr>
              <w:jc w:val="center"/>
            </w:pPr>
            <w:r w:rsidRPr="004A2855">
              <w:t>83,0</w:t>
            </w:r>
          </w:p>
        </w:tc>
        <w:tc>
          <w:tcPr>
            <w:tcW w:w="885" w:type="dxa"/>
          </w:tcPr>
          <w:p w:rsidR="00AC21A8" w:rsidRPr="004A2855" w:rsidRDefault="00AC21A8" w:rsidP="00664F48">
            <w:pPr>
              <w:jc w:val="center"/>
            </w:pPr>
            <w:r w:rsidRPr="004A2855">
              <w:t>79,4</w:t>
            </w:r>
          </w:p>
        </w:tc>
        <w:tc>
          <w:tcPr>
            <w:tcW w:w="820" w:type="dxa"/>
          </w:tcPr>
          <w:p w:rsidR="00AC21A8" w:rsidRPr="004A2855" w:rsidRDefault="00AC21A8" w:rsidP="00664F48">
            <w:pPr>
              <w:jc w:val="center"/>
            </w:pPr>
            <w:r w:rsidRPr="004A2855">
              <w:t>73,2</w:t>
            </w:r>
          </w:p>
        </w:tc>
        <w:tc>
          <w:tcPr>
            <w:tcW w:w="820" w:type="dxa"/>
          </w:tcPr>
          <w:p w:rsidR="00AC21A8" w:rsidRPr="004A2855" w:rsidRDefault="00AC21A8" w:rsidP="00664F48">
            <w:pPr>
              <w:jc w:val="center"/>
              <w:rPr>
                <w:b/>
              </w:rPr>
            </w:pPr>
            <w:r w:rsidRPr="004A2855">
              <w:rPr>
                <w:b/>
              </w:rPr>
              <w:t>82,41</w:t>
            </w:r>
          </w:p>
        </w:tc>
      </w:tr>
    </w:tbl>
    <w:p w:rsidR="00AC21A8" w:rsidRPr="004A2855" w:rsidRDefault="00AC21A8" w:rsidP="00AC21A8">
      <w:pPr>
        <w:spacing w:after="0"/>
      </w:pPr>
      <w:r w:rsidRPr="004A2855">
        <w:t>Se felicita al 1º-2º Básico por ser el único curso que superó la meta de 92%. También se felicita a los cursos que mejoraron respecto del mes anterior: 6º y 8º Básico.</w:t>
      </w:r>
    </w:p>
    <w:p w:rsidR="00AC21A8" w:rsidRPr="004A2855" w:rsidRDefault="00AC21A8" w:rsidP="00AC21A8">
      <w:pPr>
        <w:spacing w:after="0"/>
      </w:pPr>
      <w:r w:rsidRPr="004A2855">
        <w:t>Se destaca a los siguientes estudiantes que tuvieron 100% de asistencia durante todo el 1er Semestre. Pueden pasar a buscar un regalo a la oficina del Director:</w:t>
      </w:r>
    </w:p>
    <w:p w:rsidR="00AC21A8" w:rsidRPr="004A2855" w:rsidRDefault="00AC21A8" w:rsidP="00AC21A8">
      <w:pPr>
        <w:spacing w:after="0"/>
      </w:pPr>
      <w:r w:rsidRPr="004A2855">
        <w:t xml:space="preserve">Matías Fernández (1ºB),Tatiana </w:t>
      </w:r>
      <w:proofErr w:type="spellStart"/>
      <w:r w:rsidRPr="004A2855">
        <w:t>Ailef</w:t>
      </w:r>
      <w:proofErr w:type="spellEnd"/>
      <w:r w:rsidRPr="004A2855">
        <w:t xml:space="preserve"> (2°B), Jeremías </w:t>
      </w:r>
      <w:proofErr w:type="spellStart"/>
      <w:r w:rsidRPr="004A2855">
        <w:t>Imilmaque</w:t>
      </w:r>
      <w:proofErr w:type="spellEnd"/>
      <w:r w:rsidRPr="004A2855">
        <w:t xml:space="preserve"> (1ºB), Alejandro Meneses (3º), Valentina Fernández (5º), Isaí </w:t>
      </w:r>
      <w:proofErr w:type="spellStart"/>
      <w:r w:rsidRPr="004A2855">
        <w:t>Cheuquián</w:t>
      </w:r>
      <w:proofErr w:type="spellEnd"/>
      <w:r w:rsidRPr="004A2855">
        <w:t xml:space="preserve"> (5º), Paz Melillanca (6º), Marco Antilef (8º), </w:t>
      </w:r>
      <w:proofErr w:type="spellStart"/>
      <w:r w:rsidRPr="004A2855">
        <w:t>Betsabé</w:t>
      </w:r>
      <w:proofErr w:type="spellEnd"/>
      <w:r w:rsidRPr="004A2855">
        <w:t xml:space="preserve"> </w:t>
      </w:r>
      <w:proofErr w:type="spellStart"/>
      <w:r w:rsidRPr="004A2855">
        <w:t>Imilmaque</w:t>
      </w:r>
      <w:proofErr w:type="spellEnd"/>
      <w:r w:rsidRPr="004A2855">
        <w:t xml:space="preserve"> (1ºM), Fabiana González (3ºM), Chaina Ojeda (3ºM).</w:t>
      </w:r>
    </w:p>
    <w:p w:rsidR="00AC21A8" w:rsidRPr="004A2855" w:rsidRDefault="00AC21A8" w:rsidP="00AC21A8">
      <w:pPr>
        <w:spacing w:after="0"/>
        <w:rPr>
          <w:b/>
        </w:rPr>
      </w:pPr>
      <w:r w:rsidRPr="004A2855">
        <w:rPr>
          <w:b/>
        </w:rPr>
        <w:t>SISTEMA DE ADMISIÓN ESCOLAR (SAE)</w:t>
      </w:r>
    </w:p>
    <w:p w:rsidR="00AC21A8" w:rsidRDefault="00AC21A8" w:rsidP="00AC21A8">
      <w:pPr>
        <w:spacing w:after="0"/>
        <w:jc w:val="both"/>
      </w:pPr>
      <w:r w:rsidRPr="004A2855">
        <w:t xml:space="preserve">Este año se implementa el Sistema de Admisión Escolar ONLINE para todos los colegios municipales y particulares subvencionados, incluido el nuestro. Quienes deseen continuar sus estudios con nosotros conservan su matrícula en forma automática, por lo que no tienen que postular en línea. Las familias que deseen matricular niños nuevos en este o en otro colegio, deberán hacerlo necesariamente a través de Internet a través del sitio </w:t>
      </w:r>
      <w:hyperlink r:id="rId14" w:history="1">
        <w:r w:rsidRPr="004A2855">
          <w:rPr>
            <w:rStyle w:val="Hipervnculo"/>
          </w:rPr>
          <w:t>www.sistemadeadmisionescolar.cl</w:t>
        </w:r>
      </w:hyperlink>
      <w:r>
        <w:t xml:space="preserve"> </w:t>
      </w:r>
      <w:r w:rsidRPr="004A2855">
        <w:t xml:space="preserve"> entre el 30 de agosto y el 28 de septiembre.</w:t>
      </w:r>
    </w:p>
    <w:p w:rsidR="00C07BCF" w:rsidRPr="004A2855" w:rsidRDefault="00C07BCF" w:rsidP="00AC21A8">
      <w:pPr>
        <w:spacing w:after="0"/>
        <w:jc w:val="both"/>
      </w:pPr>
    </w:p>
    <w:p w:rsidR="00B15DA3" w:rsidRPr="003A6A62" w:rsidRDefault="00B15DA3" w:rsidP="00B15DA3">
      <w:pPr>
        <w:pStyle w:val="Prrafodelista"/>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ind w:left="0"/>
        <w:jc w:val="center"/>
        <w:rPr>
          <w:b/>
        </w:rPr>
      </w:pPr>
      <w:r w:rsidRPr="003A6A62">
        <w:rPr>
          <w:b/>
        </w:rPr>
        <w:t>CITACIONES IMPORTANTES</w:t>
      </w:r>
    </w:p>
    <w:p w:rsidR="00206C17" w:rsidRDefault="00206C17" w:rsidP="00E5199C">
      <w:pPr>
        <w:spacing w:after="0"/>
        <w:rPr>
          <w:b/>
        </w:rPr>
      </w:pPr>
      <w:r>
        <w:rPr>
          <w:b/>
        </w:rPr>
        <w:t>1.- Eucaristía</w:t>
      </w:r>
    </w:p>
    <w:p w:rsidR="00206C17" w:rsidRDefault="00206C17" w:rsidP="00E5199C">
      <w:pPr>
        <w:spacing w:after="0"/>
      </w:pPr>
      <w:r>
        <w:t xml:space="preserve">Toda la comunidad educativa, </w:t>
      </w:r>
      <w:r w:rsidRPr="00206C17">
        <w:t xml:space="preserve">miércoles 8 de agosto, a las 10:15 </w:t>
      </w:r>
      <w:proofErr w:type="spellStart"/>
      <w:r w:rsidRPr="00206C17">
        <w:t>hrs</w:t>
      </w:r>
      <w:proofErr w:type="spellEnd"/>
      <w:r w:rsidRPr="00206C17">
        <w:t xml:space="preserve">. en el templo.  </w:t>
      </w:r>
    </w:p>
    <w:p w:rsidR="00206C17" w:rsidRDefault="00206C17" w:rsidP="00E5199C">
      <w:pPr>
        <w:spacing w:after="0"/>
      </w:pPr>
    </w:p>
    <w:p w:rsidR="00206C17" w:rsidRPr="00206C17" w:rsidRDefault="00206C17" w:rsidP="00E5199C">
      <w:pPr>
        <w:spacing w:after="0"/>
        <w:rPr>
          <w:b/>
        </w:rPr>
      </w:pPr>
      <w:r w:rsidRPr="00206C17">
        <w:rPr>
          <w:b/>
        </w:rPr>
        <w:t>2.- Delegados interculturales y personas interesadas</w:t>
      </w:r>
    </w:p>
    <w:p w:rsidR="00206C17" w:rsidRDefault="00206C17" w:rsidP="00E5199C">
      <w:pPr>
        <w:spacing w:after="0"/>
      </w:pPr>
      <w:r>
        <w:t xml:space="preserve">Miércoles 8 de agosto, </w:t>
      </w:r>
      <w:proofErr w:type="spellStart"/>
      <w:r>
        <w:t>Nguillatu</w:t>
      </w:r>
      <w:proofErr w:type="spellEnd"/>
      <w:r>
        <w:t xml:space="preserve"> 8:20 y </w:t>
      </w:r>
      <w:proofErr w:type="spellStart"/>
      <w:r>
        <w:t>nutxam</w:t>
      </w:r>
      <w:proofErr w:type="spellEnd"/>
      <w:r>
        <w:t xml:space="preserve"> a continuación. </w:t>
      </w:r>
    </w:p>
    <w:p w:rsidR="00206C17" w:rsidRDefault="00206C17" w:rsidP="00E5199C">
      <w:pPr>
        <w:spacing w:after="0"/>
        <w:rPr>
          <w:b/>
        </w:rPr>
      </w:pPr>
    </w:p>
    <w:p w:rsidR="007E1F21" w:rsidRDefault="00206C17" w:rsidP="00E5199C">
      <w:pPr>
        <w:spacing w:after="0"/>
        <w:rPr>
          <w:b/>
        </w:rPr>
      </w:pPr>
      <w:r>
        <w:rPr>
          <w:b/>
        </w:rPr>
        <w:t>3</w:t>
      </w:r>
      <w:r w:rsidR="00B15DA3">
        <w:rPr>
          <w:b/>
        </w:rPr>
        <w:t>.- Reuniones de apoderados</w:t>
      </w:r>
    </w:p>
    <w:p w:rsidR="00B15DA3" w:rsidRPr="00B15DA3" w:rsidRDefault="00B15DA3" w:rsidP="00E5199C">
      <w:pPr>
        <w:spacing w:after="0"/>
      </w:pPr>
      <w:r w:rsidRPr="00B15DA3">
        <w:t xml:space="preserve">1° y 2° Básico: jueves 9 de agosto, a las 8:30 </w:t>
      </w:r>
      <w:proofErr w:type="spellStart"/>
      <w:r w:rsidRPr="00B15DA3">
        <w:t>hrs</w:t>
      </w:r>
      <w:proofErr w:type="spellEnd"/>
      <w:r w:rsidRPr="00B15DA3">
        <w:t>. en su sala</w:t>
      </w:r>
    </w:p>
    <w:p w:rsidR="00B15DA3" w:rsidRPr="00B15DA3" w:rsidRDefault="00B15DA3" w:rsidP="00E5199C">
      <w:pPr>
        <w:spacing w:after="0"/>
      </w:pPr>
      <w:r w:rsidRPr="00B15DA3">
        <w:t xml:space="preserve">5° </w:t>
      </w:r>
      <w:proofErr w:type="gramStart"/>
      <w:r w:rsidRPr="00B15DA3">
        <w:t>Básico :</w:t>
      </w:r>
      <w:proofErr w:type="gramEnd"/>
      <w:r w:rsidRPr="00B15DA3">
        <w:t xml:space="preserve"> jueves 9 de agosto, a las 8:30 </w:t>
      </w:r>
      <w:proofErr w:type="spellStart"/>
      <w:r w:rsidRPr="00B15DA3">
        <w:t>hrs</w:t>
      </w:r>
      <w:proofErr w:type="spellEnd"/>
      <w:r w:rsidRPr="00B15DA3">
        <w:t>. en su sala</w:t>
      </w:r>
    </w:p>
    <w:p w:rsidR="00B15DA3" w:rsidRPr="00B15DA3" w:rsidRDefault="00B15DA3" w:rsidP="00E5199C">
      <w:pPr>
        <w:spacing w:after="0"/>
      </w:pPr>
      <w:r w:rsidRPr="00B15DA3">
        <w:t xml:space="preserve">6° </w:t>
      </w:r>
      <w:proofErr w:type="gramStart"/>
      <w:r w:rsidRPr="00B15DA3">
        <w:t>Básico :</w:t>
      </w:r>
      <w:proofErr w:type="gramEnd"/>
      <w:r w:rsidRPr="00B15DA3">
        <w:t xml:space="preserve"> miércoles 8 de agosto, a las 8:30 </w:t>
      </w:r>
      <w:proofErr w:type="spellStart"/>
      <w:r w:rsidRPr="00B15DA3">
        <w:t>hrs</w:t>
      </w:r>
      <w:proofErr w:type="spellEnd"/>
      <w:r w:rsidRPr="00B15DA3">
        <w:t>. en el comedor</w:t>
      </w:r>
    </w:p>
    <w:p w:rsidR="00B15DA3" w:rsidRPr="00B15DA3" w:rsidRDefault="00B15DA3" w:rsidP="00E5199C">
      <w:pPr>
        <w:spacing w:after="0"/>
      </w:pPr>
      <w:r w:rsidRPr="00B15DA3">
        <w:t xml:space="preserve">2° </w:t>
      </w:r>
      <w:proofErr w:type="gramStart"/>
      <w:r w:rsidRPr="00B15DA3">
        <w:t>Medio :</w:t>
      </w:r>
      <w:proofErr w:type="gramEnd"/>
      <w:r w:rsidRPr="00B15DA3">
        <w:t xml:space="preserve"> jueves 9 de agosto, a las 8:30 </w:t>
      </w:r>
      <w:proofErr w:type="spellStart"/>
      <w:r w:rsidRPr="00B15DA3">
        <w:t>hrs</w:t>
      </w:r>
      <w:proofErr w:type="spellEnd"/>
      <w:r w:rsidRPr="00B15DA3">
        <w:t>. en sala verde, traer algo para compartir.</w:t>
      </w:r>
    </w:p>
    <w:p w:rsidR="007E1F21" w:rsidRDefault="007E1F21" w:rsidP="00E5199C">
      <w:pPr>
        <w:spacing w:after="0"/>
        <w:rPr>
          <w:b/>
        </w:rPr>
      </w:pPr>
    </w:p>
    <w:p w:rsidR="007E1F21" w:rsidRDefault="007E1F21" w:rsidP="00E5199C">
      <w:pPr>
        <w:spacing w:after="0"/>
        <w:rPr>
          <w:b/>
        </w:rPr>
      </w:pPr>
    </w:p>
    <w:p w:rsidR="00F23BD6" w:rsidRDefault="00F23BD6" w:rsidP="00340C23">
      <w:pPr>
        <w:spacing w:after="0" w:line="240" w:lineRule="auto"/>
        <w:rPr>
          <w:rFonts w:eastAsia="Calibri" w:cs="Times New Roman"/>
          <w:b/>
          <w:lang w:val="es-MX" w:eastAsia="en-US"/>
        </w:rPr>
      </w:pPr>
    </w:p>
    <w:p w:rsidR="00777717" w:rsidRPr="003A6A62" w:rsidRDefault="00777717" w:rsidP="00F23BD6">
      <w:pPr>
        <w:spacing w:after="0" w:line="240" w:lineRule="auto"/>
        <w:ind w:left="-284" w:right="191"/>
        <w:jc w:val="center"/>
        <w:rPr>
          <w:rFonts w:ascii="Times New Roman" w:hAnsi="Times New Roman" w:cs="Times New Roman"/>
          <w:sz w:val="20"/>
          <w:szCs w:val="20"/>
        </w:rPr>
      </w:pPr>
      <w:proofErr w:type="spellStart"/>
      <w:r w:rsidRPr="003A6A62">
        <w:rPr>
          <w:rFonts w:ascii="Times New Roman" w:hAnsi="Times New Roman" w:cs="Times New Roman"/>
          <w:sz w:val="20"/>
          <w:szCs w:val="20"/>
        </w:rPr>
        <w:t>Chilkatuymün</w:t>
      </w:r>
      <w:proofErr w:type="spellEnd"/>
      <w:r w:rsidRPr="003A6A62">
        <w:rPr>
          <w:rFonts w:ascii="Times New Roman" w:hAnsi="Times New Roman" w:cs="Times New Roman"/>
          <w:sz w:val="20"/>
          <w:szCs w:val="20"/>
        </w:rPr>
        <w:t xml:space="preserve"> </w:t>
      </w:r>
      <w:proofErr w:type="spellStart"/>
      <w:r w:rsidRPr="003A6A62">
        <w:rPr>
          <w:rFonts w:ascii="Times New Roman" w:hAnsi="Times New Roman" w:cs="Times New Roman"/>
          <w:sz w:val="20"/>
          <w:szCs w:val="20"/>
        </w:rPr>
        <w:t>ta</w:t>
      </w:r>
      <w:proofErr w:type="spellEnd"/>
      <w:r w:rsidRPr="003A6A62">
        <w:rPr>
          <w:rFonts w:ascii="Times New Roman" w:hAnsi="Times New Roman" w:cs="Times New Roman"/>
          <w:sz w:val="20"/>
          <w:szCs w:val="20"/>
        </w:rPr>
        <w:t xml:space="preserve"> </w:t>
      </w:r>
      <w:proofErr w:type="spellStart"/>
      <w:r w:rsidRPr="003A6A62">
        <w:rPr>
          <w:rFonts w:ascii="Times New Roman" w:hAnsi="Times New Roman" w:cs="Times New Roman"/>
          <w:sz w:val="20"/>
          <w:szCs w:val="20"/>
        </w:rPr>
        <w:t>mañuntuaymün</w:t>
      </w:r>
      <w:proofErr w:type="spellEnd"/>
      <w:r w:rsidRPr="003A6A62">
        <w:rPr>
          <w:rFonts w:ascii="Times New Roman" w:hAnsi="Times New Roman" w:cs="Times New Roman"/>
          <w:sz w:val="20"/>
          <w:szCs w:val="20"/>
        </w:rPr>
        <w:t xml:space="preserve"> </w:t>
      </w:r>
      <w:proofErr w:type="spellStart"/>
      <w:r w:rsidRPr="003A6A62">
        <w:rPr>
          <w:rFonts w:ascii="Times New Roman" w:hAnsi="Times New Roman" w:cs="Times New Roman"/>
          <w:sz w:val="20"/>
          <w:szCs w:val="20"/>
        </w:rPr>
        <w:t>pu</w:t>
      </w:r>
      <w:proofErr w:type="spellEnd"/>
      <w:r w:rsidRPr="003A6A62">
        <w:rPr>
          <w:rFonts w:ascii="Times New Roman" w:hAnsi="Times New Roman" w:cs="Times New Roman"/>
          <w:sz w:val="20"/>
          <w:szCs w:val="20"/>
        </w:rPr>
        <w:t xml:space="preserve"> </w:t>
      </w:r>
      <w:proofErr w:type="spellStart"/>
      <w:r w:rsidRPr="003A6A62">
        <w:rPr>
          <w:rFonts w:ascii="Times New Roman" w:hAnsi="Times New Roman" w:cs="Times New Roman"/>
          <w:sz w:val="20"/>
          <w:szCs w:val="20"/>
        </w:rPr>
        <w:t>lamngen</w:t>
      </w:r>
      <w:proofErr w:type="spellEnd"/>
      <w:r w:rsidRPr="003A6A62">
        <w:rPr>
          <w:rFonts w:ascii="Times New Roman" w:hAnsi="Times New Roman" w:cs="Times New Roman"/>
          <w:sz w:val="20"/>
          <w:szCs w:val="20"/>
        </w:rPr>
        <w:t xml:space="preserve">, </w:t>
      </w:r>
      <w:proofErr w:type="spellStart"/>
      <w:r w:rsidRPr="003A6A62">
        <w:rPr>
          <w:rFonts w:ascii="Times New Roman" w:hAnsi="Times New Roman" w:cs="Times New Roman"/>
          <w:sz w:val="20"/>
          <w:szCs w:val="20"/>
        </w:rPr>
        <w:t>pu</w:t>
      </w:r>
      <w:proofErr w:type="spellEnd"/>
      <w:r w:rsidRPr="003A6A62">
        <w:rPr>
          <w:rFonts w:ascii="Times New Roman" w:hAnsi="Times New Roman" w:cs="Times New Roman"/>
          <w:sz w:val="20"/>
          <w:szCs w:val="20"/>
        </w:rPr>
        <w:t xml:space="preserve"> </w:t>
      </w:r>
      <w:proofErr w:type="spellStart"/>
      <w:r w:rsidRPr="003A6A62">
        <w:rPr>
          <w:rFonts w:ascii="Times New Roman" w:hAnsi="Times New Roman" w:cs="Times New Roman"/>
          <w:sz w:val="20"/>
          <w:szCs w:val="20"/>
        </w:rPr>
        <w:t>peñi</w:t>
      </w:r>
      <w:proofErr w:type="spellEnd"/>
      <w:r w:rsidRPr="003A6A62">
        <w:rPr>
          <w:rFonts w:ascii="Times New Roman" w:hAnsi="Times New Roman" w:cs="Times New Roman"/>
          <w:sz w:val="20"/>
          <w:szCs w:val="20"/>
        </w:rPr>
        <w:t xml:space="preserve"> </w:t>
      </w:r>
      <w:proofErr w:type="spellStart"/>
      <w:r w:rsidRPr="003A6A62">
        <w:rPr>
          <w:rFonts w:ascii="Times New Roman" w:hAnsi="Times New Roman" w:cs="Times New Roman"/>
          <w:sz w:val="20"/>
          <w:szCs w:val="20"/>
        </w:rPr>
        <w:t>ka</w:t>
      </w:r>
      <w:proofErr w:type="spellEnd"/>
      <w:r w:rsidRPr="003A6A62">
        <w:rPr>
          <w:rFonts w:ascii="Times New Roman" w:hAnsi="Times New Roman" w:cs="Times New Roman"/>
          <w:sz w:val="20"/>
          <w:szCs w:val="20"/>
        </w:rPr>
        <w:t xml:space="preserve"> </w:t>
      </w:r>
      <w:proofErr w:type="spellStart"/>
      <w:r w:rsidRPr="003A6A62">
        <w:rPr>
          <w:rFonts w:ascii="Times New Roman" w:hAnsi="Times New Roman" w:cs="Times New Roman"/>
          <w:sz w:val="20"/>
          <w:szCs w:val="20"/>
        </w:rPr>
        <w:t>kom</w:t>
      </w:r>
      <w:proofErr w:type="spellEnd"/>
      <w:r w:rsidRPr="003A6A62">
        <w:rPr>
          <w:rFonts w:ascii="Times New Roman" w:hAnsi="Times New Roman" w:cs="Times New Roman"/>
          <w:sz w:val="20"/>
          <w:szCs w:val="20"/>
        </w:rPr>
        <w:t xml:space="preserve"> puche </w:t>
      </w:r>
      <w:proofErr w:type="spellStart"/>
      <w:r w:rsidRPr="003A6A62">
        <w:rPr>
          <w:rFonts w:ascii="Times New Roman" w:hAnsi="Times New Roman" w:cs="Times New Roman"/>
          <w:sz w:val="20"/>
          <w:szCs w:val="20"/>
        </w:rPr>
        <w:t>fey</w:t>
      </w:r>
      <w:proofErr w:type="spellEnd"/>
      <w:r w:rsidRPr="003A6A62">
        <w:rPr>
          <w:rFonts w:ascii="Times New Roman" w:hAnsi="Times New Roman" w:cs="Times New Roman"/>
          <w:sz w:val="20"/>
          <w:szCs w:val="20"/>
        </w:rPr>
        <w:t xml:space="preserve"> muten </w:t>
      </w:r>
      <w:proofErr w:type="spellStart"/>
      <w:r w:rsidRPr="003A6A62">
        <w:rPr>
          <w:rFonts w:ascii="Times New Roman" w:hAnsi="Times New Roman" w:cs="Times New Roman"/>
          <w:sz w:val="20"/>
          <w:szCs w:val="20"/>
        </w:rPr>
        <w:t>peukallal</w:t>
      </w:r>
      <w:proofErr w:type="spellEnd"/>
      <w:r w:rsidRPr="003A6A62">
        <w:rPr>
          <w:rFonts w:ascii="Times New Roman" w:hAnsi="Times New Roman" w:cs="Times New Roman"/>
          <w:sz w:val="20"/>
          <w:szCs w:val="20"/>
        </w:rPr>
        <w:t>,</w:t>
      </w:r>
    </w:p>
    <w:p w:rsidR="00777717" w:rsidRDefault="00777717" w:rsidP="00F23BD6">
      <w:pPr>
        <w:spacing w:after="0" w:line="240" w:lineRule="auto"/>
        <w:ind w:left="-284" w:right="-235"/>
        <w:jc w:val="center"/>
        <w:rPr>
          <w:rFonts w:ascii="Times New Roman" w:hAnsi="Times New Roman" w:cs="Times New Roman"/>
          <w:sz w:val="20"/>
          <w:szCs w:val="20"/>
        </w:rPr>
      </w:pPr>
      <w:r w:rsidRPr="003A6A62">
        <w:rPr>
          <w:rFonts w:ascii="Times New Roman" w:hAnsi="Times New Roman" w:cs="Times New Roman"/>
          <w:sz w:val="20"/>
          <w:szCs w:val="20"/>
        </w:rPr>
        <w:t>(Eso sería todo, muchas gracias a todas las personas por haber leído este mensaje. ¡Hasta pronto!)</w:t>
      </w:r>
    </w:p>
    <w:p w:rsidR="008E3F5A" w:rsidRDefault="008E3F5A" w:rsidP="009C5F41">
      <w:pPr>
        <w:spacing w:after="0" w:line="240" w:lineRule="auto"/>
        <w:ind w:left="-284" w:right="-235"/>
        <w:rPr>
          <w:rFonts w:ascii="Times New Roman" w:hAnsi="Times New Roman" w:cs="Times New Roman"/>
          <w:sz w:val="20"/>
          <w:szCs w:val="20"/>
        </w:rPr>
      </w:pPr>
    </w:p>
    <w:p w:rsidR="008E3F5A" w:rsidRDefault="008E3F5A" w:rsidP="009C5F41">
      <w:pPr>
        <w:spacing w:after="0" w:line="240" w:lineRule="auto"/>
        <w:ind w:left="-284" w:right="-235"/>
        <w:rPr>
          <w:rFonts w:ascii="Times New Roman" w:hAnsi="Times New Roman" w:cs="Times New Roman"/>
          <w:sz w:val="20"/>
          <w:szCs w:val="20"/>
        </w:rPr>
      </w:pPr>
    </w:p>
    <w:p w:rsidR="00F23BD6" w:rsidRPr="003A6A62" w:rsidRDefault="00F23BD6" w:rsidP="009C5F41">
      <w:pPr>
        <w:spacing w:after="0" w:line="240" w:lineRule="auto"/>
        <w:ind w:left="-284" w:right="-235"/>
        <w:rPr>
          <w:rFonts w:ascii="Times New Roman" w:hAnsi="Times New Roman" w:cs="Times New Roman"/>
          <w:sz w:val="20"/>
          <w:szCs w:val="20"/>
        </w:rPr>
      </w:pPr>
    </w:p>
    <w:p w:rsidR="00777717" w:rsidRPr="003A6A62" w:rsidRDefault="00777717" w:rsidP="00777717">
      <w:pPr>
        <w:spacing w:after="0" w:line="240" w:lineRule="auto"/>
        <w:ind w:left="6796" w:right="-235" w:firstLine="992"/>
        <w:rPr>
          <w:rFonts w:cs="Arial"/>
          <w:b/>
        </w:rPr>
      </w:pPr>
      <w:r w:rsidRPr="003A6A62">
        <w:rPr>
          <w:rFonts w:cs="Arial"/>
          <w:b/>
        </w:rPr>
        <w:t xml:space="preserve">  </w:t>
      </w:r>
      <w:r w:rsidR="006633AD" w:rsidRPr="003A6A62">
        <w:rPr>
          <w:rFonts w:cs="Arial"/>
          <w:b/>
        </w:rPr>
        <w:t>JOSÉ REYES SANTELICES</w:t>
      </w:r>
    </w:p>
    <w:p w:rsidR="00777717" w:rsidRPr="003A6A62" w:rsidRDefault="00777717" w:rsidP="00777717">
      <w:pPr>
        <w:spacing w:after="0" w:line="240" w:lineRule="auto"/>
        <w:ind w:left="-284" w:right="-235"/>
        <w:rPr>
          <w:rFonts w:cs="Arial"/>
          <w:b/>
        </w:rPr>
      </w:pPr>
      <w:r w:rsidRPr="003A6A62">
        <w:rPr>
          <w:rFonts w:cs="Arial"/>
          <w:b/>
        </w:rPr>
        <w:tab/>
      </w:r>
      <w:r w:rsidRPr="003A6A62">
        <w:rPr>
          <w:rFonts w:cs="Arial"/>
          <w:b/>
        </w:rPr>
        <w:tab/>
      </w:r>
      <w:r w:rsidRPr="003A6A62">
        <w:rPr>
          <w:rFonts w:cs="Arial"/>
          <w:b/>
        </w:rPr>
        <w:tab/>
      </w:r>
      <w:r w:rsidRPr="003A6A62">
        <w:rPr>
          <w:rFonts w:cs="Arial"/>
          <w:b/>
        </w:rPr>
        <w:tab/>
      </w:r>
      <w:r w:rsidRPr="003A6A62">
        <w:rPr>
          <w:rFonts w:cs="Arial"/>
          <w:b/>
        </w:rPr>
        <w:tab/>
      </w:r>
      <w:r w:rsidRPr="003A6A62">
        <w:rPr>
          <w:rFonts w:cs="Arial"/>
          <w:b/>
        </w:rPr>
        <w:tab/>
      </w:r>
      <w:r w:rsidRPr="003A6A62">
        <w:rPr>
          <w:rFonts w:cs="Arial"/>
          <w:b/>
        </w:rPr>
        <w:tab/>
      </w:r>
      <w:r w:rsidRPr="003A6A62">
        <w:rPr>
          <w:rFonts w:cs="Arial"/>
          <w:b/>
        </w:rPr>
        <w:tab/>
      </w:r>
      <w:r w:rsidRPr="003A6A62">
        <w:rPr>
          <w:rFonts w:cs="Arial"/>
          <w:b/>
        </w:rPr>
        <w:tab/>
      </w:r>
      <w:r w:rsidRPr="003A6A62">
        <w:rPr>
          <w:rFonts w:cs="Arial"/>
          <w:b/>
        </w:rPr>
        <w:tab/>
      </w:r>
      <w:r w:rsidRPr="003A6A62">
        <w:rPr>
          <w:rFonts w:cs="Arial"/>
          <w:b/>
        </w:rPr>
        <w:tab/>
        <w:t xml:space="preserve">         </w:t>
      </w:r>
      <w:r w:rsidRPr="003A6A62">
        <w:rPr>
          <w:rFonts w:cs="Arial"/>
          <w:b/>
        </w:rPr>
        <w:tab/>
        <w:t xml:space="preserve">           </w:t>
      </w:r>
      <w:r w:rsidR="006633AD" w:rsidRPr="003A6A62">
        <w:rPr>
          <w:rFonts w:cs="Arial"/>
          <w:b/>
        </w:rPr>
        <w:t xml:space="preserve">   </w:t>
      </w:r>
      <w:r w:rsidRPr="003A6A62">
        <w:rPr>
          <w:rFonts w:cs="Arial"/>
          <w:b/>
        </w:rPr>
        <w:t>DIRECTOR</w:t>
      </w:r>
    </w:p>
    <w:p w:rsidR="00777717" w:rsidRPr="003A6A62" w:rsidRDefault="00777717" w:rsidP="00B20529">
      <w:pPr>
        <w:spacing w:after="0" w:line="240" w:lineRule="auto"/>
        <w:ind w:left="-284" w:right="-235" w:firstLine="992"/>
        <w:rPr>
          <w:rFonts w:ascii="Times New Roman" w:hAnsi="Times New Roman"/>
        </w:rPr>
      </w:pPr>
      <w:r w:rsidRPr="003A6A62">
        <w:rPr>
          <w:rFonts w:cs="Arial"/>
          <w:b/>
        </w:rPr>
        <w:tab/>
      </w:r>
      <w:r w:rsidRPr="003A6A62">
        <w:rPr>
          <w:rFonts w:cs="Arial"/>
          <w:b/>
        </w:rPr>
        <w:tab/>
      </w:r>
      <w:r w:rsidRPr="003A6A62">
        <w:rPr>
          <w:rFonts w:cs="Arial"/>
          <w:b/>
        </w:rPr>
        <w:tab/>
      </w:r>
      <w:r w:rsidRPr="003A6A62">
        <w:rPr>
          <w:rFonts w:cs="Arial"/>
          <w:b/>
        </w:rPr>
        <w:tab/>
      </w:r>
      <w:r w:rsidRPr="003A6A62">
        <w:rPr>
          <w:rFonts w:cs="Arial"/>
          <w:b/>
        </w:rPr>
        <w:tab/>
      </w:r>
      <w:r w:rsidRPr="003A6A62">
        <w:rPr>
          <w:rFonts w:cs="Arial"/>
          <w:b/>
        </w:rPr>
        <w:tab/>
      </w:r>
      <w:r w:rsidR="00FC5D53" w:rsidRPr="003A6A62">
        <w:rPr>
          <w:rFonts w:cs="Arial"/>
          <w:b/>
          <w:noProof/>
        </w:rPr>
        <w:drawing>
          <wp:inline distT="0" distB="0" distL="0" distR="0" wp14:anchorId="08CCF434" wp14:editId="39C11854">
            <wp:extent cx="0" cy="0"/>
            <wp:effectExtent l="0" t="0" r="0" b="0"/>
            <wp:docPr id="3" name="Imagen 3" descr="C:\Users\Quilacahuín\Documents\AAAAA R E S P A L D O\fotos 2018\WETRIPANTU\IMG_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uilacahuín\Documents\AAAAA R E S P A L D O\fotos 2018\WETRIPANTU\IMG_412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3A6A62">
        <w:rPr>
          <w:rFonts w:cs="Arial"/>
          <w:b/>
        </w:rPr>
        <w:t xml:space="preserve">                         </w:t>
      </w:r>
      <w:r w:rsidR="00E04562" w:rsidRPr="003A6A62">
        <w:rPr>
          <w:rFonts w:cs="Arial"/>
          <w:b/>
        </w:rPr>
        <w:t xml:space="preserve">                            </w:t>
      </w:r>
      <w:r w:rsidR="00CD342C">
        <w:rPr>
          <w:rFonts w:cs="Arial"/>
          <w:b/>
        </w:rPr>
        <w:t xml:space="preserve">   </w:t>
      </w:r>
      <w:r w:rsidRPr="003A6A62">
        <w:rPr>
          <w:rFonts w:cs="Arial"/>
          <w:b/>
        </w:rPr>
        <w:t xml:space="preserve"> COLEGIO  QUILACAHUÍN  </w:t>
      </w:r>
    </w:p>
    <w:sectPr w:rsidR="00777717" w:rsidRPr="003A6A62" w:rsidSect="00777717">
      <w:pgSz w:w="12240" w:h="18720" w:code="14"/>
      <w:pgMar w:top="454" w:right="680" w:bottom="567" w:left="6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5D27" w:rsidRDefault="00805D27" w:rsidP="00DE5CB5">
      <w:pPr>
        <w:spacing w:after="0" w:line="240" w:lineRule="auto"/>
      </w:pPr>
      <w:r>
        <w:separator/>
      </w:r>
    </w:p>
  </w:endnote>
  <w:endnote w:type="continuationSeparator" w:id="0">
    <w:p w:rsidR="00805D27" w:rsidRDefault="00805D27" w:rsidP="00DE5C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Estrangelo Edessa">
    <w:panose1 w:val="03080600000000000000"/>
    <w:charset w:val="00"/>
    <w:family w:val="script"/>
    <w:pitch w:val="variable"/>
    <w:sig w:usb0="80002043" w:usb1="00000000" w:usb2="0000008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5D27" w:rsidRDefault="00805D27" w:rsidP="00DE5CB5">
      <w:pPr>
        <w:spacing w:after="0" w:line="240" w:lineRule="auto"/>
      </w:pPr>
      <w:r>
        <w:separator/>
      </w:r>
    </w:p>
  </w:footnote>
  <w:footnote w:type="continuationSeparator" w:id="0">
    <w:p w:rsidR="00805D27" w:rsidRDefault="00805D27" w:rsidP="00DE5C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A58BD"/>
    <w:multiLevelType w:val="hybridMultilevel"/>
    <w:tmpl w:val="42D67242"/>
    <w:lvl w:ilvl="0" w:tplc="DC567AEC">
      <w:start w:val="1"/>
      <w:numFmt w:val="bullet"/>
      <w:lvlText w:val="-"/>
      <w:lvlJc w:val="left"/>
      <w:pPr>
        <w:ind w:left="720" w:hanging="360"/>
      </w:pPr>
      <w:rPr>
        <w:rFonts w:ascii="Calibri" w:eastAsia="Calibr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7B96B2A"/>
    <w:multiLevelType w:val="hybridMultilevel"/>
    <w:tmpl w:val="74880E6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09F07E2F"/>
    <w:multiLevelType w:val="hybridMultilevel"/>
    <w:tmpl w:val="7DA23830"/>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D830322"/>
    <w:multiLevelType w:val="hybridMultilevel"/>
    <w:tmpl w:val="AFD62AC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0E544BEC"/>
    <w:multiLevelType w:val="hybridMultilevel"/>
    <w:tmpl w:val="782233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FC05D22"/>
    <w:multiLevelType w:val="hybridMultilevel"/>
    <w:tmpl w:val="48A4416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D3C4686"/>
    <w:multiLevelType w:val="hybridMultilevel"/>
    <w:tmpl w:val="902A055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204C36FA"/>
    <w:multiLevelType w:val="multilevel"/>
    <w:tmpl w:val="CA70B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26F44D5"/>
    <w:multiLevelType w:val="hybridMultilevel"/>
    <w:tmpl w:val="689462C2"/>
    <w:lvl w:ilvl="0" w:tplc="35C0875E">
      <w:numFmt w:val="bullet"/>
      <w:lvlText w:val=""/>
      <w:lvlJc w:val="left"/>
      <w:pPr>
        <w:ind w:left="360" w:hanging="360"/>
      </w:pPr>
      <w:rPr>
        <w:rFonts w:ascii="Symbol" w:eastAsia="Batang" w:hAnsi="Symbol" w:cs="Estrangelo Edessa" w:hint="default"/>
        <w:sz w:val="24"/>
      </w:rPr>
    </w:lvl>
    <w:lvl w:ilvl="1" w:tplc="340A0003" w:tentative="1">
      <w:start w:val="1"/>
      <w:numFmt w:val="bullet"/>
      <w:lvlText w:val="o"/>
      <w:lvlJc w:val="left"/>
      <w:pPr>
        <w:ind w:left="360" w:hanging="360"/>
      </w:pPr>
      <w:rPr>
        <w:rFonts w:ascii="Courier New" w:hAnsi="Courier New" w:cs="Courier New" w:hint="default"/>
      </w:rPr>
    </w:lvl>
    <w:lvl w:ilvl="2" w:tplc="340A0005" w:tentative="1">
      <w:start w:val="1"/>
      <w:numFmt w:val="bullet"/>
      <w:lvlText w:val=""/>
      <w:lvlJc w:val="left"/>
      <w:pPr>
        <w:ind w:left="1080" w:hanging="360"/>
      </w:pPr>
      <w:rPr>
        <w:rFonts w:ascii="Wingdings" w:hAnsi="Wingdings" w:hint="default"/>
      </w:rPr>
    </w:lvl>
    <w:lvl w:ilvl="3" w:tplc="340A0001" w:tentative="1">
      <w:start w:val="1"/>
      <w:numFmt w:val="bullet"/>
      <w:lvlText w:val=""/>
      <w:lvlJc w:val="left"/>
      <w:pPr>
        <w:ind w:left="1800" w:hanging="360"/>
      </w:pPr>
      <w:rPr>
        <w:rFonts w:ascii="Symbol" w:hAnsi="Symbol" w:hint="default"/>
      </w:rPr>
    </w:lvl>
    <w:lvl w:ilvl="4" w:tplc="340A0003" w:tentative="1">
      <w:start w:val="1"/>
      <w:numFmt w:val="bullet"/>
      <w:lvlText w:val="o"/>
      <w:lvlJc w:val="left"/>
      <w:pPr>
        <w:ind w:left="2520" w:hanging="360"/>
      </w:pPr>
      <w:rPr>
        <w:rFonts w:ascii="Courier New" w:hAnsi="Courier New" w:cs="Courier New" w:hint="default"/>
      </w:rPr>
    </w:lvl>
    <w:lvl w:ilvl="5" w:tplc="340A0005" w:tentative="1">
      <w:start w:val="1"/>
      <w:numFmt w:val="bullet"/>
      <w:lvlText w:val=""/>
      <w:lvlJc w:val="left"/>
      <w:pPr>
        <w:ind w:left="3240" w:hanging="360"/>
      </w:pPr>
      <w:rPr>
        <w:rFonts w:ascii="Wingdings" w:hAnsi="Wingdings" w:hint="default"/>
      </w:rPr>
    </w:lvl>
    <w:lvl w:ilvl="6" w:tplc="340A0001" w:tentative="1">
      <w:start w:val="1"/>
      <w:numFmt w:val="bullet"/>
      <w:lvlText w:val=""/>
      <w:lvlJc w:val="left"/>
      <w:pPr>
        <w:ind w:left="3960" w:hanging="360"/>
      </w:pPr>
      <w:rPr>
        <w:rFonts w:ascii="Symbol" w:hAnsi="Symbol" w:hint="default"/>
      </w:rPr>
    </w:lvl>
    <w:lvl w:ilvl="7" w:tplc="340A0003" w:tentative="1">
      <w:start w:val="1"/>
      <w:numFmt w:val="bullet"/>
      <w:lvlText w:val="o"/>
      <w:lvlJc w:val="left"/>
      <w:pPr>
        <w:ind w:left="4680" w:hanging="360"/>
      </w:pPr>
      <w:rPr>
        <w:rFonts w:ascii="Courier New" w:hAnsi="Courier New" w:cs="Courier New" w:hint="default"/>
      </w:rPr>
    </w:lvl>
    <w:lvl w:ilvl="8" w:tplc="340A0005" w:tentative="1">
      <w:start w:val="1"/>
      <w:numFmt w:val="bullet"/>
      <w:lvlText w:val=""/>
      <w:lvlJc w:val="left"/>
      <w:pPr>
        <w:ind w:left="5400" w:hanging="360"/>
      </w:pPr>
      <w:rPr>
        <w:rFonts w:ascii="Wingdings" w:hAnsi="Wingdings" w:hint="default"/>
      </w:rPr>
    </w:lvl>
  </w:abstractNum>
  <w:abstractNum w:abstractNumId="9">
    <w:nsid w:val="2C5A25F6"/>
    <w:multiLevelType w:val="hybridMultilevel"/>
    <w:tmpl w:val="0AEAFEF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E7A2ADA"/>
    <w:multiLevelType w:val="hybridMultilevel"/>
    <w:tmpl w:val="AEA0B6D4"/>
    <w:lvl w:ilvl="0" w:tplc="40BE489A">
      <w:numFmt w:val="bullet"/>
      <w:lvlText w:val="-"/>
      <w:lvlJc w:val="left"/>
      <w:pPr>
        <w:ind w:left="720" w:hanging="360"/>
      </w:pPr>
      <w:rPr>
        <w:rFonts w:ascii="Arial" w:eastAsia="Batang"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2EF81959"/>
    <w:multiLevelType w:val="hybridMultilevel"/>
    <w:tmpl w:val="4FF29092"/>
    <w:lvl w:ilvl="0" w:tplc="8E46BF12">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2">
    <w:nsid w:val="30D816A9"/>
    <w:multiLevelType w:val="hybridMultilevel"/>
    <w:tmpl w:val="647C5478"/>
    <w:lvl w:ilvl="0" w:tplc="45183178">
      <w:start w:val="1"/>
      <w:numFmt w:val="upperRoman"/>
      <w:lvlText w:val="%1."/>
      <w:lvlJc w:val="left"/>
      <w:pPr>
        <w:ind w:left="360" w:hanging="360"/>
      </w:pPr>
      <w:rPr>
        <w:rFonts w:ascii="Arial" w:eastAsia="Times New Roman" w:hAnsi="Arial" w:cs="Arial"/>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381D636B"/>
    <w:multiLevelType w:val="hybridMultilevel"/>
    <w:tmpl w:val="514C4912"/>
    <w:lvl w:ilvl="0" w:tplc="E17AA242">
      <w:numFmt w:val="bullet"/>
      <w:lvlText w:val="-"/>
      <w:lvlJc w:val="left"/>
      <w:pPr>
        <w:ind w:left="720" w:hanging="360"/>
      </w:pPr>
      <w:rPr>
        <w:rFonts w:ascii="Arial" w:eastAsiaTheme="minorEastAsia"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38D457BA"/>
    <w:multiLevelType w:val="hybridMultilevel"/>
    <w:tmpl w:val="70CE0A72"/>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3D383C26"/>
    <w:multiLevelType w:val="hybridMultilevel"/>
    <w:tmpl w:val="3C0E651A"/>
    <w:lvl w:ilvl="0" w:tplc="0610CDFE">
      <w:numFmt w:val="bullet"/>
      <w:lvlText w:val="-"/>
      <w:lvlJc w:val="left"/>
      <w:pPr>
        <w:ind w:left="76" w:hanging="360"/>
      </w:pPr>
      <w:rPr>
        <w:rFonts w:ascii="Calibri" w:eastAsiaTheme="minorEastAsia" w:hAnsi="Calibri" w:cstheme="minorBidi" w:hint="default"/>
      </w:rPr>
    </w:lvl>
    <w:lvl w:ilvl="1" w:tplc="340A0003" w:tentative="1">
      <w:start w:val="1"/>
      <w:numFmt w:val="bullet"/>
      <w:lvlText w:val="o"/>
      <w:lvlJc w:val="left"/>
      <w:pPr>
        <w:ind w:left="796" w:hanging="360"/>
      </w:pPr>
      <w:rPr>
        <w:rFonts w:ascii="Courier New" w:hAnsi="Courier New" w:cs="Courier New" w:hint="default"/>
      </w:rPr>
    </w:lvl>
    <w:lvl w:ilvl="2" w:tplc="340A0005" w:tentative="1">
      <w:start w:val="1"/>
      <w:numFmt w:val="bullet"/>
      <w:lvlText w:val=""/>
      <w:lvlJc w:val="left"/>
      <w:pPr>
        <w:ind w:left="1516" w:hanging="360"/>
      </w:pPr>
      <w:rPr>
        <w:rFonts w:ascii="Wingdings" w:hAnsi="Wingdings" w:hint="default"/>
      </w:rPr>
    </w:lvl>
    <w:lvl w:ilvl="3" w:tplc="340A0001" w:tentative="1">
      <w:start w:val="1"/>
      <w:numFmt w:val="bullet"/>
      <w:lvlText w:val=""/>
      <w:lvlJc w:val="left"/>
      <w:pPr>
        <w:ind w:left="2236" w:hanging="360"/>
      </w:pPr>
      <w:rPr>
        <w:rFonts w:ascii="Symbol" w:hAnsi="Symbol" w:hint="default"/>
      </w:rPr>
    </w:lvl>
    <w:lvl w:ilvl="4" w:tplc="340A0003" w:tentative="1">
      <w:start w:val="1"/>
      <w:numFmt w:val="bullet"/>
      <w:lvlText w:val="o"/>
      <w:lvlJc w:val="left"/>
      <w:pPr>
        <w:ind w:left="2956" w:hanging="360"/>
      </w:pPr>
      <w:rPr>
        <w:rFonts w:ascii="Courier New" w:hAnsi="Courier New" w:cs="Courier New" w:hint="default"/>
      </w:rPr>
    </w:lvl>
    <w:lvl w:ilvl="5" w:tplc="340A0005" w:tentative="1">
      <w:start w:val="1"/>
      <w:numFmt w:val="bullet"/>
      <w:lvlText w:val=""/>
      <w:lvlJc w:val="left"/>
      <w:pPr>
        <w:ind w:left="3676" w:hanging="360"/>
      </w:pPr>
      <w:rPr>
        <w:rFonts w:ascii="Wingdings" w:hAnsi="Wingdings" w:hint="default"/>
      </w:rPr>
    </w:lvl>
    <w:lvl w:ilvl="6" w:tplc="340A0001" w:tentative="1">
      <w:start w:val="1"/>
      <w:numFmt w:val="bullet"/>
      <w:lvlText w:val=""/>
      <w:lvlJc w:val="left"/>
      <w:pPr>
        <w:ind w:left="4396" w:hanging="360"/>
      </w:pPr>
      <w:rPr>
        <w:rFonts w:ascii="Symbol" w:hAnsi="Symbol" w:hint="default"/>
      </w:rPr>
    </w:lvl>
    <w:lvl w:ilvl="7" w:tplc="340A0003" w:tentative="1">
      <w:start w:val="1"/>
      <w:numFmt w:val="bullet"/>
      <w:lvlText w:val="o"/>
      <w:lvlJc w:val="left"/>
      <w:pPr>
        <w:ind w:left="5116" w:hanging="360"/>
      </w:pPr>
      <w:rPr>
        <w:rFonts w:ascii="Courier New" w:hAnsi="Courier New" w:cs="Courier New" w:hint="default"/>
      </w:rPr>
    </w:lvl>
    <w:lvl w:ilvl="8" w:tplc="340A0005" w:tentative="1">
      <w:start w:val="1"/>
      <w:numFmt w:val="bullet"/>
      <w:lvlText w:val=""/>
      <w:lvlJc w:val="left"/>
      <w:pPr>
        <w:ind w:left="5836" w:hanging="360"/>
      </w:pPr>
      <w:rPr>
        <w:rFonts w:ascii="Wingdings" w:hAnsi="Wingdings" w:hint="default"/>
      </w:rPr>
    </w:lvl>
  </w:abstractNum>
  <w:abstractNum w:abstractNumId="16">
    <w:nsid w:val="4B291A30"/>
    <w:multiLevelType w:val="hybridMultilevel"/>
    <w:tmpl w:val="A3D6E0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C3A122D"/>
    <w:multiLevelType w:val="multilevel"/>
    <w:tmpl w:val="DB40D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679189B"/>
    <w:multiLevelType w:val="hybridMultilevel"/>
    <w:tmpl w:val="5B401950"/>
    <w:lvl w:ilvl="0" w:tplc="0C0A0009">
      <w:start w:val="1"/>
      <w:numFmt w:val="bullet"/>
      <w:lvlText w:val=""/>
      <w:lvlJc w:val="left"/>
      <w:pPr>
        <w:ind w:left="1571" w:hanging="360"/>
      </w:pPr>
      <w:rPr>
        <w:rFonts w:ascii="Wingdings" w:hAnsi="Wingdings"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9">
    <w:nsid w:val="584E7F31"/>
    <w:multiLevelType w:val="hybridMultilevel"/>
    <w:tmpl w:val="7B5AA4E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6E5573D6"/>
    <w:multiLevelType w:val="hybridMultilevel"/>
    <w:tmpl w:val="390E1E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F167C64"/>
    <w:multiLevelType w:val="hybridMultilevel"/>
    <w:tmpl w:val="B8C854D4"/>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2">
    <w:nsid w:val="6F1E29DB"/>
    <w:multiLevelType w:val="hybridMultilevel"/>
    <w:tmpl w:val="DDB6543E"/>
    <w:lvl w:ilvl="0" w:tplc="340A0009">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71080992"/>
    <w:multiLevelType w:val="hybridMultilevel"/>
    <w:tmpl w:val="36BE72E6"/>
    <w:lvl w:ilvl="0" w:tplc="4790B556">
      <w:numFmt w:val="bullet"/>
      <w:lvlText w:val="-"/>
      <w:lvlJc w:val="left"/>
      <w:pPr>
        <w:ind w:left="720" w:hanging="360"/>
      </w:pPr>
      <w:rPr>
        <w:rFonts w:ascii="Calibri" w:eastAsiaTheme="minorEastAsia"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71726849"/>
    <w:multiLevelType w:val="hybridMultilevel"/>
    <w:tmpl w:val="EE6673B2"/>
    <w:lvl w:ilvl="0" w:tplc="40BE489A">
      <w:numFmt w:val="bullet"/>
      <w:lvlText w:val="-"/>
      <w:lvlJc w:val="left"/>
      <w:pPr>
        <w:ind w:left="720" w:hanging="360"/>
      </w:pPr>
      <w:rPr>
        <w:rFonts w:ascii="Arial" w:eastAsia="Batang"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3C939FB"/>
    <w:multiLevelType w:val="hybridMultilevel"/>
    <w:tmpl w:val="36CA4A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5D66FBC"/>
    <w:multiLevelType w:val="multilevel"/>
    <w:tmpl w:val="A8E27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A241698"/>
    <w:multiLevelType w:val="hybridMultilevel"/>
    <w:tmpl w:val="4F6A1AB8"/>
    <w:lvl w:ilvl="0" w:tplc="09601F8A">
      <w:start w:val="1"/>
      <w:numFmt w:val="decimal"/>
      <w:lvlText w:val="%1."/>
      <w:lvlJc w:val="left"/>
      <w:pPr>
        <w:ind w:left="76" w:hanging="360"/>
      </w:pPr>
      <w:rPr>
        <w:rFonts w:hint="default"/>
      </w:rPr>
    </w:lvl>
    <w:lvl w:ilvl="1" w:tplc="340A0019" w:tentative="1">
      <w:start w:val="1"/>
      <w:numFmt w:val="lowerLetter"/>
      <w:lvlText w:val="%2."/>
      <w:lvlJc w:val="left"/>
      <w:pPr>
        <w:ind w:left="796" w:hanging="360"/>
      </w:pPr>
    </w:lvl>
    <w:lvl w:ilvl="2" w:tplc="340A001B" w:tentative="1">
      <w:start w:val="1"/>
      <w:numFmt w:val="lowerRoman"/>
      <w:lvlText w:val="%3."/>
      <w:lvlJc w:val="right"/>
      <w:pPr>
        <w:ind w:left="1516" w:hanging="180"/>
      </w:pPr>
    </w:lvl>
    <w:lvl w:ilvl="3" w:tplc="340A000F" w:tentative="1">
      <w:start w:val="1"/>
      <w:numFmt w:val="decimal"/>
      <w:lvlText w:val="%4."/>
      <w:lvlJc w:val="left"/>
      <w:pPr>
        <w:ind w:left="2236" w:hanging="360"/>
      </w:pPr>
    </w:lvl>
    <w:lvl w:ilvl="4" w:tplc="340A0019" w:tentative="1">
      <w:start w:val="1"/>
      <w:numFmt w:val="lowerLetter"/>
      <w:lvlText w:val="%5."/>
      <w:lvlJc w:val="left"/>
      <w:pPr>
        <w:ind w:left="2956" w:hanging="360"/>
      </w:pPr>
    </w:lvl>
    <w:lvl w:ilvl="5" w:tplc="340A001B" w:tentative="1">
      <w:start w:val="1"/>
      <w:numFmt w:val="lowerRoman"/>
      <w:lvlText w:val="%6."/>
      <w:lvlJc w:val="right"/>
      <w:pPr>
        <w:ind w:left="3676" w:hanging="180"/>
      </w:pPr>
    </w:lvl>
    <w:lvl w:ilvl="6" w:tplc="340A000F" w:tentative="1">
      <w:start w:val="1"/>
      <w:numFmt w:val="decimal"/>
      <w:lvlText w:val="%7."/>
      <w:lvlJc w:val="left"/>
      <w:pPr>
        <w:ind w:left="4396" w:hanging="360"/>
      </w:pPr>
    </w:lvl>
    <w:lvl w:ilvl="7" w:tplc="340A0019" w:tentative="1">
      <w:start w:val="1"/>
      <w:numFmt w:val="lowerLetter"/>
      <w:lvlText w:val="%8."/>
      <w:lvlJc w:val="left"/>
      <w:pPr>
        <w:ind w:left="5116" w:hanging="360"/>
      </w:pPr>
    </w:lvl>
    <w:lvl w:ilvl="8" w:tplc="340A001B" w:tentative="1">
      <w:start w:val="1"/>
      <w:numFmt w:val="lowerRoman"/>
      <w:lvlText w:val="%9."/>
      <w:lvlJc w:val="right"/>
      <w:pPr>
        <w:ind w:left="5836" w:hanging="180"/>
      </w:pPr>
    </w:lvl>
  </w:abstractNum>
  <w:num w:numId="1">
    <w:abstractNumId w:val="8"/>
  </w:num>
  <w:num w:numId="2">
    <w:abstractNumId w:val="22"/>
  </w:num>
  <w:num w:numId="3">
    <w:abstractNumId w:val="10"/>
  </w:num>
  <w:num w:numId="4">
    <w:abstractNumId w:val="11"/>
  </w:num>
  <w:num w:numId="5">
    <w:abstractNumId w:val="21"/>
  </w:num>
  <w:num w:numId="6">
    <w:abstractNumId w:val="18"/>
  </w:num>
  <w:num w:numId="7">
    <w:abstractNumId w:val="24"/>
  </w:num>
  <w:num w:numId="8">
    <w:abstractNumId w:val="6"/>
  </w:num>
  <w:num w:numId="9">
    <w:abstractNumId w:val="25"/>
  </w:num>
  <w:num w:numId="10">
    <w:abstractNumId w:val="2"/>
  </w:num>
  <w:num w:numId="11">
    <w:abstractNumId w:val="14"/>
  </w:num>
  <w:num w:numId="12">
    <w:abstractNumId w:val="20"/>
  </w:num>
  <w:num w:numId="13">
    <w:abstractNumId w:val="1"/>
  </w:num>
  <w:num w:numId="14">
    <w:abstractNumId w:val="17"/>
  </w:num>
  <w:num w:numId="15">
    <w:abstractNumId w:val="7"/>
  </w:num>
  <w:num w:numId="16">
    <w:abstractNumId w:val="26"/>
  </w:num>
  <w:num w:numId="17">
    <w:abstractNumId w:val="4"/>
  </w:num>
  <w:num w:numId="18">
    <w:abstractNumId w:val="16"/>
  </w:num>
  <w:num w:numId="19">
    <w:abstractNumId w:val="23"/>
  </w:num>
  <w:num w:numId="20">
    <w:abstractNumId w:val="27"/>
  </w:num>
  <w:num w:numId="21">
    <w:abstractNumId w:val="15"/>
  </w:num>
  <w:num w:numId="22">
    <w:abstractNumId w:val="3"/>
  </w:num>
  <w:num w:numId="23">
    <w:abstractNumId w:val="9"/>
  </w:num>
  <w:num w:numId="24">
    <w:abstractNumId w:val="5"/>
  </w:num>
  <w:num w:numId="25">
    <w:abstractNumId w:val="12"/>
  </w:num>
  <w:num w:numId="26">
    <w:abstractNumId w:val="0"/>
  </w:num>
  <w:num w:numId="27">
    <w:abstractNumId w:val="13"/>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9D6"/>
    <w:rsid w:val="00014A86"/>
    <w:rsid w:val="000166A3"/>
    <w:rsid w:val="00023782"/>
    <w:rsid w:val="00027E00"/>
    <w:rsid w:val="000324D0"/>
    <w:rsid w:val="00036AE7"/>
    <w:rsid w:val="00045AB5"/>
    <w:rsid w:val="000510C0"/>
    <w:rsid w:val="00051A40"/>
    <w:rsid w:val="00060EE0"/>
    <w:rsid w:val="000613BB"/>
    <w:rsid w:val="000620F5"/>
    <w:rsid w:val="000662D7"/>
    <w:rsid w:val="000765E6"/>
    <w:rsid w:val="00087042"/>
    <w:rsid w:val="000A268C"/>
    <w:rsid w:val="000B1612"/>
    <w:rsid w:val="000E1330"/>
    <w:rsid w:val="000E17ED"/>
    <w:rsid w:val="000F14C8"/>
    <w:rsid w:val="000F51B4"/>
    <w:rsid w:val="0010632F"/>
    <w:rsid w:val="001077F3"/>
    <w:rsid w:val="00113298"/>
    <w:rsid w:val="001300A6"/>
    <w:rsid w:val="001363AD"/>
    <w:rsid w:val="00154BD1"/>
    <w:rsid w:val="00165549"/>
    <w:rsid w:val="00167556"/>
    <w:rsid w:val="00167D10"/>
    <w:rsid w:val="00167D14"/>
    <w:rsid w:val="00176AE8"/>
    <w:rsid w:val="001875C9"/>
    <w:rsid w:val="001A0311"/>
    <w:rsid w:val="001B0A85"/>
    <w:rsid w:val="001B352A"/>
    <w:rsid w:val="001B3FD6"/>
    <w:rsid w:val="001B663A"/>
    <w:rsid w:val="001B6FEB"/>
    <w:rsid w:val="001C0484"/>
    <w:rsid w:val="001D1688"/>
    <w:rsid w:val="001D1BD3"/>
    <w:rsid w:val="001E12B3"/>
    <w:rsid w:val="001E3E81"/>
    <w:rsid w:val="00206C17"/>
    <w:rsid w:val="002142FF"/>
    <w:rsid w:val="00220B9F"/>
    <w:rsid w:val="00225385"/>
    <w:rsid w:val="002302F5"/>
    <w:rsid w:val="00234BF8"/>
    <w:rsid w:val="00237131"/>
    <w:rsid w:val="00242D43"/>
    <w:rsid w:val="002503DB"/>
    <w:rsid w:val="00251811"/>
    <w:rsid w:val="00257709"/>
    <w:rsid w:val="002616B0"/>
    <w:rsid w:val="00270E58"/>
    <w:rsid w:val="0027155A"/>
    <w:rsid w:val="00273A86"/>
    <w:rsid w:val="00281F95"/>
    <w:rsid w:val="0028586B"/>
    <w:rsid w:val="00286749"/>
    <w:rsid w:val="00287EDB"/>
    <w:rsid w:val="002936E1"/>
    <w:rsid w:val="002A2009"/>
    <w:rsid w:val="002B5210"/>
    <w:rsid w:val="002B5CBA"/>
    <w:rsid w:val="002B6D44"/>
    <w:rsid w:val="002D0066"/>
    <w:rsid w:val="002D7B87"/>
    <w:rsid w:val="002F2799"/>
    <w:rsid w:val="0030338A"/>
    <w:rsid w:val="00311DF7"/>
    <w:rsid w:val="00313006"/>
    <w:rsid w:val="003162AE"/>
    <w:rsid w:val="003164A5"/>
    <w:rsid w:val="003206D9"/>
    <w:rsid w:val="0032415C"/>
    <w:rsid w:val="00340C23"/>
    <w:rsid w:val="003445E5"/>
    <w:rsid w:val="00354DBE"/>
    <w:rsid w:val="00384E56"/>
    <w:rsid w:val="0038787D"/>
    <w:rsid w:val="00387A7A"/>
    <w:rsid w:val="00397EBE"/>
    <w:rsid w:val="003A5F2E"/>
    <w:rsid w:val="003A6A62"/>
    <w:rsid w:val="003B3994"/>
    <w:rsid w:val="003D69C6"/>
    <w:rsid w:val="003E74B5"/>
    <w:rsid w:val="003F2478"/>
    <w:rsid w:val="003F40F7"/>
    <w:rsid w:val="003F4ABA"/>
    <w:rsid w:val="003F4F05"/>
    <w:rsid w:val="0041099C"/>
    <w:rsid w:val="00414873"/>
    <w:rsid w:val="00420F6B"/>
    <w:rsid w:val="0042723A"/>
    <w:rsid w:val="00462568"/>
    <w:rsid w:val="0046272D"/>
    <w:rsid w:val="00471E51"/>
    <w:rsid w:val="004734C1"/>
    <w:rsid w:val="00480A68"/>
    <w:rsid w:val="004935D9"/>
    <w:rsid w:val="004A28FE"/>
    <w:rsid w:val="004A6F54"/>
    <w:rsid w:val="004B72A6"/>
    <w:rsid w:val="004C5F68"/>
    <w:rsid w:val="004E02C9"/>
    <w:rsid w:val="004F2E22"/>
    <w:rsid w:val="004F378B"/>
    <w:rsid w:val="00512838"/>
    <w:rsid w:val="00514598"/>
    <w:rsid w:val="00514F52"/>
    <w:rsid w:val="005211E4"/>
    <w:rsid w:val="005215AD"/>
    <w:rsid w:val="005225C1"/>
    <w:rsid w:val="00537D23"/>
    <w:rsid w:val="00542F9A"/>
    <w:rsid w:val="005452F5"/>
    <w:rsid w:val="005523C4"/>
    <w:rsid w:val="0055284E"/>
    <w:rsid w:val="00555AA6"/>
    <w:rsid w:val="0058046E"/>
    <w:rsid w:val="00583030"/>
    <w:rsid w:val="005A41AC"/>
    <w:rsid w:val="005C60D8"/>
    <w:rsid w:val="005D6F50"/>
    <w:rsid w:val="0060213C"/>
    <w:rsid w:val="00606E81"/>
    <w:rsid w:val="006379FD"/>
    <w:rsid w:val="00642667"/>
    <w:rsid w:val="00661EFC"/>
    <w:rsid w:val="006633AD"/>
    <w:rsid w:val="00667BA2"/>
    <w:rsid w:val="0067650A"/>
    <w:rsid w:val="00691EFD"/>
    <w:rsid w:val="00697767"/>
    <w:rsid w:val="006A2C49"/>
    <w:rsid w:val="006B537D"/>
    <w:rsid w:val="006C6F7E"/>
    <w:rsid w:val="006D4126"/>
    <w:rsid w:val="006D43EB"/>
    <w:rsid w:val="006D7F97"/>
    <w:rsid w:val="007060E2"/>
    <w:rsid w:val="00724E58"/>
    <w:rsid w:val="00726309"/>
    <w:rsid w:val="007300B0"/>
    <w:rsid w:val="0073369D"/>
    <w:rsid w:val="007358E6"/>
    <w:rsid w:val="0074269D"/>
    <w:rsid w:val="007426F3"/>
    <w:rsid w:val="00750472"/>
    <w:rsid w:val="00754A13"/>
    <w:rsid w:val="00755006"/>
    <w:rsid w:val="00764193"/>
    <w:rsid w:val="00767A5A"/>
    <w:rsid w:val="00777717"/>
    <w:rsid w:val="007A0FC9"/>
    <w:rsid w:val="007A1EFC"/>
    <w:rsid w:val="007A6A2C"/>
    <w:rsid w:val="007A71A5"/>
    <w:rsid w:val="007B399B"/>
    <w:rsid w:val="007C1247"/>
    <w:rsid w:val="007D7993"/>
    <w:rsid w:val="007E1F21"/>
    <w:rsid w:val="007E29D6"/>
    <w:rsid w:val="007E4E2A"/>
    <w:rsid w:val="007E7A80"/>
    <w:rsid w:val="007E7ACE"/>
    <w:rsid w:val="007F2F70"/>
    <w:rsid w:val="00805BC3"/>
    <w:rsid w:val="00805D27"/>
    <w:rsid w:val="00807F27"/>
    <w:rsid w:val="00810159"/>
    <w:rsid w:val="00817606"/>
    <w:rsid w:val="008237A5"/>
    <w:rsid w:val="00824C80"/>
    <w:rsid w:val="0084380A"/>
    <w:rsid w:val="00843980"/>
    <w:rsid w:val="008473FA"/>
    <w:rsid w:val="00847D83"/>
    <w:rsid w:val="008633ED"/>
    <w:rsid w:val="00865237"/>
    <w:rsid w:val="0089084C"/>
    <w:rsid w:val="008A029B"/>
    <w:rsid w:val="008B5929"/>
    <w:rsid w:val="008E283A"/>
    <w:rsid w:val="008E3F5A"/>
    <w:rsid w:val="008E7F67"/>
    <w:rsid w:val="0090591F"/>
    <w:rsid w:val="00905BCC"/>
    <w:rsid w:val="00906468"/>
    <w:rsid w:val="00911AB4"/>
    <w:rsid w:val="00912206"/>
    <w:rsid w:val="00912B0F"/>
    <w:rsid w:val="009157CB"/>
    <w:rsid w:val="00926F7D"/>
    <w:rsid w:val="009270F8"/>
    <w:rsid w:val="00930BA9"/>
    <w:rsid w:val="009522A1"/>
    <w:rsid w:val="00952478"/>
    <w:rsid w:val="009556C5"/>
    <w:rsid w:val="00955BE7"/>
    <w:rsid w:val="0097004D"/>
    <w:rsid w:val="00970424"/>
    <w:rsid w:val="00970A8B"/>
    <w:rsid w:val="00983280"/>
    <w:rsid w:val="00984405"/>
    <w:rsid w:val="009871E9"/>
    <w:rsid w:val="009907AE"/>
    <w:rsid w:val="00993A05"/>
    <w:rsid w:val="0099512B"/>
    <w:rsid w:val="00996EA6"/>
    <w:rsid w:val="009A52ED"/>
    <w:rsid w:val="009A5811"/>
    <w:rsid w:val="009B5E2F"/>
    <w:rsid w:val="009C59BC"/>
    <w:rsid w:val="009C5F41"/>
    <w:rsid w:val="009D08F0"/>
    <w:rsid w:val="009D3860"/>
    <w:rsid w:val="009E7289"/>
    <w:rsid w:val="00A23F71"/>
    <w:rsid w:val="00A37494"/>
    <w:rsid w:val="00A47395"/>
    <w:rsid w:val="00A565EC"/>
    <w:rsid w:val="00A60B1B"/>
    <w:rsid w:val="00A6695D"/>
    <w:rsid w:val="00A90728"/>
    <w:rsid w:val="00A956A0"/>
    <w:rsid w:val="00A964EA"/>
    <w:rsid w:val="00AB227A"/>
    <w:rsid w:val="00AC21A8"/>
    <w:rsid w:val="00AC378E"/>
    <w:rsid w:val="00AC4174"/>
    <w:rsid w:val="00AD0231"/>
    <w:rsid w:val="00AD13DA"/>
    <w:rsid w:val="00AD4B9F"/>
    <w:rsid w:val="00AD6B07"/>
    <w:rsid w:val="00AE4BA8"/>
    <w:rsid w:val="00AF2745"/>
    <w:rsid w:val="00B00251"/>
    <w:rsid w:val="00B010B8"/>
    <w:rsid w:val="00B01597"/>
    <w:rsid w:val="00B156F0"/>
    <w:rsid w:val="00B15CED"/>
    <w:rsid w:val="00B15DA3"/>
    <w:rsid w:val="00B20529"/>
    <w:rsid w:val="00B31BF9"/>
    <w:rsid w:val="00B4181F"/>
    <w:rsid w:val="00B517AF"/>
    <w:rsid w:val="00B556F7"/>
    <w:rsid w:val="00B5631C"/>
    <w:rsid w:val="00B57ACF"/>
    <w:rsid w:val="00B812C6"/>
    <w:rsid w:val="00B85658"/>
    <w:rsid w:val="00B8722C"/>
    <w:rsid w:val="00B90D88"/>
    <w:rsid w:val="00B916B6"/>
    <w:rsid w:val="00B93B60"/>
    <w:rsid w:val="00BA1996"/>
    <w:rsid w:val="00BD22A8"/>
    <w:rsid w:val="00BF68B0"/>
    <w:rsid w:val="00C07BCF"/>
    <w:rsid w:val="00C11970"/>
    <w:rsid w:val="00C134CB"/>
    <w:rsid w:val="00C226A5"/>
    <w:rsid w:val="00C25415"/>
    <w:rsid w:val="00C26BA4"/>
    <w:rsid w:val="00C3475C"/>
    <w:rsid w:val="00C40336"/>
    <w:rsid w:val="00C40911"/>
    <w:rsid w:val="00C52163"/>
    <w:rsid w:val="00C5373C"/>
    <w:rsid w:val="00C6321A"/>
    <w:rsid w:val="00C737AB"/>
    <w:rsid w:val="00CA5EA8"/>
    <w:rsid w:val="00CB388C"/>
    <w:rsid w:val="00CC164B"/>
    <w:rsid w:val="00CC34F7"/>
    <w:rsid w:val="00CC66E5"/>
    <w:rsid w:val="00CD290C"/>
    <w:rsid w:val="00CD342C"/>
    <w:rsid w:val="00CF0CE1"/>
    <w:rsid w:val="00CF1CCF"/>
    <w:rsid w:val="00CF2323"/>
    <w:rsid w:val="00D02B49"/>
    <w:rsid w:val="00D12FBB"/>
    <w:rsid w:val="00D15CB2"/>
    <w:rsid w:val="00D41C33"/>
    <w:rsid w:val="00D42C47"/>
    <w:rsid w:val="00D45004"/>
    <w:rsid w:val="00D45D18"/>
    <w:rsid w:val="00D5638C"/>
    <w:rsid w:val="00D6062A"/>
    <w:rsid w:val="00D645EC"/>
    <w:rsid w:val="00D73900"/>
    <w:rsid w:val="00D858E8"/>
    <w:rsid w:val="00DA32B1"/>
    <w:rsid w:val="00DA4DB3"/>
    <w:rsid w:val="00DA7682"/>
    <w:rsid w:val="00DB3BD8"/>
    <w:rsid w:val="00DB6AA7"/>
    <w:rsid w:val="00DB7F5A"/>
    <w:rsid w:val="00DC7E10"/>
    <w:rsid w:val="00DD025F"/>
    <w:rsid w:val="00DD02F5"/>
    <w:rsid w:val="00DE5CB5"/>
    <w:rsid w:val="00E01FDC"/>
    <w:rsid w:val="00E04562"/>
    <w:rsid w:val="00E227F2"/>
    <w:rsid w:val="00E22F3E"/>
    <w:rsid w:val="00E25C22"/>
    <w:rsid w:val="00E36A44"/>
    <w:rsid w:val="00E42614"/>
    <w:rsid w:val="00E46837"/>
    <w:rsid w:val="00E5199C"/>
    <w:rsid w:val="00E5335E"/>
    <w:rsid w:val="00E62237"/>
    <w:rsid w:val="00E675F0"/>
    <w:rsid w:val="00E76939"/>
    <w:rsid w:val="00E838C0"/>
    <w:rsid w:val="00E93543"/>
    <w:rsid w:val="00E94CBC"/>
    <w:rsid w:val="00EA4EE5"/>
    <w:rsid w:val="00EB3B94"/>
    <w:rsid w:val="00ED00C2"/>
    <w:rsid w:val="00ED0D54"/>
    <w:rsid w:val="00ED3380"/>
    <w:rsid w:val="00ED5C28"/>
    <w:rsid w:val="00ED7EFA"/>
    <w:rsid w:val="00EE4E99"/>
    <w:rsid w:val="00EE5373"/>
    <w:rsid w:val="00F048F5"/>
    <w:rsid w:val="00F220F2"/>
    <w:rsid w:val="00F233B8"/>
    <w:rsid w:val="00F23BD6"/>
    <w:rsid w:val="00F32660"/>
    <w:rsid w:val="00F47F46"/>
    <w:rsid w:val="00F547B4"/>
    <w:rsid w:val="00F6127E"/>
    <w:rsid w:val="00F64A03"/>
    <w:rsid w:val="00F95A7D"/>
    <w:rsid w:val="00F96069"/>
    <w:rsid w:val="00FB2FC0"/>
    <w:rsid w:val="00FC22A8"/>
    <w:rsid w:val="00FC5D53"/>
    <w:rsid w:val="00FF3E78"/>
    <w:rsid w:val="00FF3F9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29D6"/>
    <w:rPr>
      <w:rFonts w:eastAsiaTheme="minorEastAsia"/>
      <w:lang w:val="es-CL" w:eastAsia="es-CL"/>
    </w:rPr>
  </w:style>
  <w:style w:type="paragraph" w:styleId="Ttulo1">
    <w:name w:val="heading 1"/>
    <w:basedOn w:val="Normal"/>
    <w:next w:val="Normal"/>
    <w:link w:val="Ttulo1Car"/>
    <w:uiPriority w:val="9"/>
    <w:qFormat/>
    <w:rsid w:val="00724E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E29D6"/>
    <w:pPr>
      <w:ind w:left="720"/>
      <w:contextualSpacing/>
    </w:pPr>
  </w:style>
  <w:style w:type="table" w:styleId="Tablaconcuadrcula">
    <w:name w:val="Table Grid"/>
    <w:basedOn w:val="Tablanormal"/>
    <w:uiPriority w:val="59"/>
    <w:rsid w:val="008B59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142F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142FF"/>
    <w:rPr>
      <w:rFonts w:ascii="Segoe UI" w:eastAsiaTheme="minorEastAsia" w:hAnsi="Segoe UI" w:cs="Segoe UI"/>
      <w:sz w:val="18"/>
      <w:szCs w:val="18"/>
      <w:lang w:val="es-CL" w:eastAsia="es-CL"/>
    </w:rPr>
  </w:style>
  <w:style w:type="character" w:styleId="Textoennegrita">
    <w:name w:val="Strong"/>
    <w:basedOn w:val="Fuentedeprrafopredeter"/>
    <w:uiPriority w:val="22"/>
    <w:qFormat/>
    <w:rsid w:val="002B6D44"/>
    <w:rPr>
      <w:b/>
      <w:bCs/>
    </w:rPr>
  </w:style>
  <w:style w:type="paragraph" w:styleId="NormalWeb">
    <w:name w:val="Normal (Web)"/>
    <w:basedOn w:val="Normal"/>
    <w:uiPriority w:val="99"/>
    <w:semiHidden/>
    <w:unhideWhenUsed/>
    <w:rsid w:val="002B6D44"/>
    <w:pPr>
      <w:spacing w:before="100" w:beforeAutospacing="1" w:after="300" w:line="240" w:lineRule="auto"/>
    </w:pPr>
    <w:rPr>
      <w:rFonts w:ascii="Times New Roman" w:eastAsia="Times New Roman" w:hAnsi="Times New Roman" w:cs="Times New Roman"/>
      <w:sz w:val="24"/>
      <w:szCs w:val="24"/>
      <w:lang w:eastAsia="es-ES"/>
    </w:rPr>
  </w:style>
  <w:style w:type="paragraph" w:styleId="Sinespaciado">
    <w:name w:val="No Spacing"/>
    <w:uiPriority w:val="1"/>
    <w:qFormat/>
    <w:rsid w:val="00A37494"/>
    <w:pPr>
      <w:spacing w:after="0" w:line="240" w:lineRule="auto"/>
    </w:pPr>
    <w:rPr>
      <w:rFonts w:eastAsiaTheme="minorEastAsia"/>
      <w:lang w:val="es-CL" w:eastAsia="es-CL"/>
    </w:rPr>
  </w:style>
  <w:style w:type="paragraph" w:styleId="Encabezado">
    <w:name w:val="header"/>
    <w:basedOn w:val="Normal"/>
    <w:link w:val="EncabezadoCar"/>
    <w:uiPriority w:val="99"/>
    <w:unhideWhenUsed/>
    <w:rsid w:val="00DE5C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5CB5"/>
    <w:rPr>
      <w:rFonts w:eastAsiaTheme="minorEastAsia"/>
      <w:lang w:val="es-CL" w:eastAsia="es-CL"/>
    </w:rPr>
  </w:style>
  <w:style w:type="paragraph" w:styleId="Piedepgina">
    <w:name w:val="footer"/>
    <w:basedOn w:val="Normal"/>
    <w:link w:val="PiedepginaCar"/>
    <w:uiPriority w:val="99"/>
    <w:unhideWhenUsed/>
    <w:rsid w:val="00DE5C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5CB5"/>
    <w:rPr>
      <w:rFonts w:eastAsiaTheme="minorEastAsia"/>
      <w:lang w:val="es-CL" w:eastAsia="es-CL"/>
    </w:rPr>
  </w:style>
  <w:style w:type="character" w:customStyle="1" w:styleId="Ttulo1Car">
    <w:name w:val="Título 1 Car"/>
    <w:basedOn w:val="Fuentedeprrafopredeter"/>
    <w:link w:val="Ttulo1"/>
    <w:uiPriority w:val="9"/>
    <w:rsid w:val="00724E58"/>
    <w:rPr>
      <w:rFonts w:asciiTheme="majorHAnsi" w:eastAsiaTheme="majorEastAsia" w:hAnsiTheme="majorHAnsi" w:cstheme="majorBidi"/>
      <w:b/>
      <w:bCs/>
      <w:color w:val="365F91" w:themeColor="accent1" w:themeShade="BF"/>
      <w:sz w:val="28"/>
      <w:szCs w:val="28"/>
      <w:lang w:val="es-CL" w:eastAsia="es-CL"/>
    </w:rPr>
  </w:style>
  <w:style w:type="character" w:styleId="Hipervnculo">
    <w:name w:val="Hyperlink"/>
    <w:basedOn w:val="Fuentedeprrafopredeter"/>
    <w:uiPriority w:val="99"/>
    <w:unhideWhenUsed/>
    <w:rsid w:val="00AC21A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29D6"/>
    <w:rPr>
      <w:rFonts w:eastAsiaTheme="minorEastAsia"/>
      <w:lang w:val="es-CL" w:eastAsia="es-CL"/>
    </w:rPr>
  </w:style>
  <w:style w:type="paragraph" w:styleId="Ttulo1">
    <w:name w:val="heading 1"/>
    <w:basedOn w:val="Normal"/>
    <w:next w:val="Normal"/>
    <w:link w:val="Ttulo1Car"/>
    <w:uiPriority w:val="9"/>
    <w:qFormat/>
    <w:rsid w:val="00724E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E29D6"/>
    <w:pPr>
      <w:ind w:left="720"/>
      <w:contextualSpacing/>
    </w:pPr>
  </w:style>
  <w:style w:type="table" w:styleId="Tablaconcuadrcula">
    <w:name w:val="Table Grid"/>
    <w:basedOn w:val="Tablanormal"/>
    <w:uiPriority w:val="59"/>
    <w:rsid w:val="008B59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142F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142FF"/>
    <w:rPr>
      <w:rFonts w:ascii="Segoe UI" w:eastAsiaTheme="minorEastAsia" w:hAnsi="Segoe UI" w:cs="Segoe UI"/>
      <w:sz w:val="18"/>
      <w:szCs w:val="18"/>
      <w:lang w:val="es-CL" w:eastAsia="es-CL"/>
    </w:rPr>
  </w:style>
  <w:style w:type="character" w:styleId="Textoennegrita">
    <w:name w:val="Strong"/>
    <w:basedOn w:val="Fuentedeprrafopredeter"/>
    <w:uiPriority w:val="22"/>
    <w:qFormat/>
    <w:rsid w:val="002B6D44"/>
    <w:rPr>
      <w:b/>
      <w:bCs/>
    </w:rPr>
  </w:style>
  <w:style w:type="paragraph" w:styleId="NormalWeb">
    <w:name w:val="Normal (Web)"/>
    <w:basedOn w:val="Normal"/>
    <w:uiPriority w:val="99"/>
    <w:semiHidden/>
    <w:unhideWhenUsed/>
    <w:rsid w:val="002B6D44"/>
    <w:pPr>
      <w:spacing w:before="100" w:beforeAutospacing="1" w:after="300" w:line="240" w:lineRule="auto"/>
    </w:pPr>
    <w:rPr>
      <w:rFonts w:ascii="Times New Roman" w:eastAsia="Times New Roman" w:hAnsi="Times New Roman" w:cs="Times New Roman"/>
      <w:sz w:val="24"/>
      <w:szCs w:val="24"/>
      <w:lang w:eastAsia="es-ES"/>
    </w:rPr>
  </w:style>
  <w:style w:type="paragraph" w:styleId="Sinespaciado">
    <w:name w:val="No Spacing"/>
    <w:uiPriority w:val="1"/>
    <w:qFormat/>
    <w:rsid w:val="00A37494"/>
    <w:pPr>
      <w:spacing w:after="0" w:line="240" w:lineRule="auto"/>
    </w:pPr>
    <w:rPr>
      <w:rFonts w:eastAsiaTheme="minorEastAsia"/>
      <w:lang w:val="es-CL" w:eastAsia="es-CL"/>
    </w:rPr>
  </w:style>
  <w:style w:type="paragraph" w:styleId="Encabezado">
    <w:name w:val="header"/>
    <w:basedOn w:val="Normal"/>
    <w:link w:val="EncabezadoCar"/>
    <w:uiPriority w:val="99"/>
    <w:unhideWhenUsed/>
    <w:rsid w:val="00DE5C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5CB5"/>
    <w:rPr>
      <w:rFonts w:eastAsiaTheme="minorEastAsia"/>
      <w:lang w:val="es-CL" w:eastAsia="es-CL"/>
    </w:rPr>
  </w:style>
  <w:style w:type="paragraph" w:styleId="Piedepgina">
    <w:name w:val="footer"/>
    <w:basedOn w:val="Normal"/>
    <w:link w:val="PiedepginaCar"/>
    <w:uiPriority w:val="99"/>
    <w:unhideWhenUsed/>
    <w:rsid w:val="00DE5C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5CB5"/>
    <w:rPr>
      <w:rFonts w:eastAsiaTheme="minorEastAsia"/>
      <w:lang w:val="es-CL" w:eastAsia="es-CL"/>
    </w:rPr>
  </w:style>
  <w:style w:type="character" w:customStyle="1" w:styleId="Ttulo1Car">
    <w:name w:val="Título 1 Car"/>
    <w:basedOn w:val="Fuentedeprrafopredeter"/>
    <w:link w:val="Ttulo1"/>
    <w:uiPriority w:val="9"/>
    <w:rsid w:val="00724E58"/>
    <w:rPr>
      <w:rFonts w:asciiTheme="majorHAnsi" w:eastAsiaTheme="majorEastAsia" w:hAnsiTheme="majorHAnsi" w:cstheme="majorBidi"/>
      <w:b/>
      <w:bCs/>
      <w:color w:val="365F91" w:themeColor="accent1" w:themeShade="BF"/>
      <w:sz w:val="28"/>
      <w:szCs w:val="28"/>
      <w:lang w:val="es-CL" w:eastAsia="es-CL"/>
    </w:rPr>
  </w:style>
  <w:style w:type="character" w:styleId="Hipervnculo">
    <w:name w:val="Hyperlink"/>
    <w:basedOn w:val="Fuentedeprrafopredeter"/>
    <w:uiPriority w:val="99"/>
    <w:unhideWhenUsed/>
    <w:rsid w:val="00AC21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237317">
      <w:bodyDiv w:val="1"/>
      <w:marLeft w:val="0"/>
      <w:marRight w:val="0"/>
      <w:marTop w:val="0"/>
      <w:marBottom w:val="0"/>
      <w:divBdr>
        <w:top w:val="none" w:sz="0" w:space="0" w:color="auto"/>
        <w:left w:val="none" w:sz="0" w:space="0" w:color="auto"/>
        <w:bottom w:val="none" w:sz="0" w:space="0" w:color="auto"/>
        <w:right w:val="none" w:sz="0" w:space="0" w:color="auto"/>
      </w:divBdr>
      <w:divsChild>
        <w:div w:id="1361197539">
          <w:marLeft w:val="0"/>
          <w:marRight w:val="0"/>
          <w:marTop w:val="0"/>
          <w:marBottom w:val="0"/>
          <w:divBdr>
            <w:top w:val="none" w:sz="0" w:space="0" w:color="auto"/>
            <w:left w:val="none" w:sz="0" w:space="0" w:color="auto"/>
            <w:bottom w:val="none" w:sz="0" w:space="0" w:color="auto"/>
            <w:right w:val="none" w:sz="0" w:space="0" w:color="auto"/>
          </w:divBdr>
        </w:div>
        <w:div w:id="1600793321">
          <w:marLeft w:val="0"/>
          <w:marRight w:val="0"/>
          <w:marTop w:val="0"/>
          <w:marBottom w:val="0"/>
          <w:divBdr>
            <w:top w:val="none" w:sz="0" w:space="0" w:color="auto"/>
            <w:left w:val="none" w:sz="0" w:space="0" w:color="auto"/>
            <w:bottom w:val="none" w:sz="0" w:space="0" w:color="auto"/>
            <w:right w:val="none" w:sz="0" w:space="0" w:color="auto"/>
          </w:divBdr>
        </w:div>
        <w:div w:id="997227249">
          <w:marLeft w:val="0"/>
          <w:marRight w:val="0"/>
          <w:marTop w:val="0"/>
          <w:marBottom w:val="0"/>
          <w:divBdr>
            <w:top w:val="none" w:sz="0" w:space="0" w:color="auto"/>
            <w:left w:val="none" w:sz="0" w:space="0" w:color="auto"/>
            <w:bottom w:val="none" w:sz="0" w:space="0" w:color="auto"/>
            <w:right w:val="none" w:sz="0" w:space="0" w:color="auto"/>
          </w:divBdr>
        </w:div>
      </w:divsChild>
    </w:div>
    <w:div w:id="343171981">
      <w:bodyDiv w:val="1"/>
      <w:marLeft w:val="0"/>
      <w:marRight w:val="0"/>
      <w:marTop w:val="0"/>
      <w:marBottom w:val="0"/>
      <w:divBdr>
        <w:top w:val="none" w:sz="0" w:space="0" w:color="auto"/>
        <w:left w:val="none" w:sz="0" w:space="0" w:color="auto"/>
        <w:bottom w:val="none" w:sz="0" w:space="0" w:color="auto"/>
        <w:right w:val="none" w:sz="0" w:space="0" w:color="auto"/>
      </w:divBdr>
    </w:div>
    <w:div w:id="1132478613">
      <w:bodyDiv w:val="1"/>
      <w:marLeft w:val="0"/>
      <w:marRight w:val="0"/>
      <w:marTop w:val="0"/>
      <w:marBottom w:val="0"/>
      <w:divBdr>
        <w:top w:val="none" w:sz="0" w:space="0" w:color="auto"/>
        <w:left w:val="none" w:sz="0" w:space="0" w:color="auto"/>
        <w:bottom w:val="none" w:sz="0" w:space="0" w:color="auto"/>
        <w:right w:val="none" w:sz="0" w:space="0" w:color="auto"/>
      </w:divBdr>
    </w:div>
    <w:div w:id="1164201013">
      <w:bodyDiv w:val="1"/>
      <w:marLeft w:val="0"/>
      <w:marRight w:val="0"/>
      <w:marTop w:val="0"/>
      <w:marBottom w:val="0"/>
      <w:divBdr>
        <w:top w:val="none" w:sz="0" w:space="0" w:color="auto"/>
        <w:left w:val="none" w:sz="0" w:space="0" w:color="auto"/>
        <w:bottom w:val="none" w:sz="0" w:space="0" w:color="auto"/>
        <w:right w:val="none" w:sz="0" w:space="0" w:color="auto"/>
      </w:divBdr>
      <w:divsChild>
        <w:div w:id="1266183306">
          <w:marLeft w:val="0"/>
          <w:marRight w:val="0"/>
          <w:marTop w:val="0"/>
          <w:marBottom w:val="0"/>
          <w:divBdr>
            <w:top w:val="none" w:sz="0" w:space="0" w:color="auto"/>
            <w:left w:val="none" w:sz="0" w:space="0" w:color="auto"/>
            <w:bottom w:val="none" w:sz="0" w:space="0" w:color="auto"/>
            <w:right w:val="none" w:sz="0" w:space="0" w:color="auto"/>
          </w:divBdr>
          <w:divsChild>
            <w:div w:id="733428191">
              <w:marLeft w:val="0"/>
              <w:marRight w:val="0"/>
              <w:marTop w:val="0"/>
              <w:marBottom w:val="0"/>
              <w:divBdr>
                <w:top w:val="none" w:sz="0" w:space="0" w:color="auto"/>
                <w:left w:val="none" w:sz="0" w:space="0" w:color="auto"/>
                <w:bottom w:val="none" w:sz="0" w:space="0" w:color="auto"/>
                <w:right w:val="none" w:sz="0" w:space="0" w:color="auto"/>
              </w:divBdr>
            </w:div>
          </w:divsChild>
        </w:div>
        <w:div w:id="506864718">
          <w:marLeft w:val="0"/>
          <w:marRight w:val="0"/>
          <w:marTop w:val="0"/>
          <w:marBottom w:val="0"/>
          <w:divBdr>
            <w:top w:val="none" w:sz="0" w:space="0" w:color="auto"/>
            <w:left w:val="none" w:sz="0" w:space="0" w:color="auto"/>
            <w:bottom w:val="none" w:sz="0" w:space="0" w:color="auto"/>
            <w:right w:val="none" w:sz="0" w:space="0" w:color="auto"/>
          </w:divBdr>
        </w:div>
        <w:div w:id="1367098212">
          <w:marLeft w:val="0"/>
          <w:marRight w:val="0"/>
          <w:marTop w:val="0"/>
          <w:marBottom w:val="0"/>
          <w:divBdr>
            <w:top w:val="none" w:sz="0" w:space="0" w:color="auto"/>
            <w:left w:val="none" w:sz="0" w:space="0" w:color="auto"/>
            <w:bottom w:val="none" w:sz="0" w:space="0" w:color="auto"/>
            <w:right w:val="none" w:sz="0" w:space="0" w:color="auto"/>
          </w:divBdr>
        </w:div>
        <w:div w:id="1743943877">
          <w:marLeft w:val="0"/>
          <w:marRight w:val="0"/>
          <w:marTop w:val="0"/>
          <w:marBottom w:val="0"/>
          <w:divBdr>
            <w:top w:val="none" w:sz="0" w:space="0" w:color="auto"/>
            <w:left w:val="none" w:sz="0" w:space="0" w:color="auto"/>
            <w:bottom w:val="none" w:sz="0" w:space="0" w:color="auto"/>
            <w:right w:val="none" w:sz="0" w:space="0" w:color="auto"/>
          </w:divBdr>
        </w:div>
        <w:div w:id="1011907073">
          <w:marLeft w:val="0"/>
          <w:marRight w:val="0"/>
          <w:marTop w:val="0"/>
          <w:marBottom w:val="0"/>
          <w:divBdr>
            <w:top w:val="none" w:sz="0" w:space="0" w:color="auto"/>
            <w:left w:val="none" w:sz="0" w:space="0" w:color="auto"/>
            <w:bottom w:val="none" w:sz="0" w:space="0" w:color="auto"/>
            <w:right w:val="none" w:sz="0" w:space="0" w:color="auto"/>
          </w:divBdr>
        </w:div>
        <w:div w:id="623002763">
          <w:marLeft w:val="0"/>
          <w:marRight w:val="0"/>
          <w:marTop w:val="0"/>
          <w:marBottom w:val="0"/>
          <w:divBdr>
            <w:top w:val="none" w:sz="0" w:space="0" w:color="auto"/>
            <w:left w:val="none" w:sz="0" w:space="0" w:color="auto"/>
            <w:bottom w:val="none" w:sz="0" w:space="0" w:color="auto"/>
            <w:right w:val="none" w:sz="0" w:space="0" w:color="auto"/>
          </w:divBdr>
        </w:div>
        <w:div w:id="710690255">
          <w:marLeft w:val="0"/>
          <w:marRight w:val="0"/>
          <w:marTop w:val="0"/>
          <w:marBottom w:val="0"/>
          <w:divBdr>
            <w:top w:val="none" w:sz="0" w:space="0" w:color="auto"/>
            <w:left w:val="none" w:sz="0" w:space="0" w:color="auto"/>
            <w:bottom w:val="none" w:sz="0" w:space="0" w:color="auto"/>
            <w:right w:val="none" w:sz="0" w:space="0" w:color="auto"/>
          </w:divBdr>
        </w:div>
        <w:div w:id="628170730">
          <w:marLeft w:val="0"/>
          <w:marRight w:val="0"/>
          <w:marTop w:val="0"/>
          <w:marBottom w:val="0"/>
          <w:divBdr>
            <w:top w:val="none" w:sz="0" w:space="0" w:color="auto"/>
            <w:left w:val="none" w:sz="0" w:space="0" w:color="auto"/>
            <w:bottom w:val="none" w:sz="0" w:space="0" w:color="auto"/>
            <w:right w:val="none" w:sz="0" w:space="0" w:color="auto"/>
          </w:divBdr>
        </w:div>
        <w:div w:id="1873150072">
          <w:marLeft w:val="0"/>
          <w:marRight w:val="0"/>
          <w:marTop w:val="0"/>
          <w:marBottom w:val="0"/>
          <w:divBdr>
            <w:top w:val="none" w:sz="0" w:space="0" w:color="auto"/>
            <w:left w:val="none" w:sz="0" w:space="0" w:color="auto"/>
            <w:bottom w:val="none" w:sz="0" w:space="0" w:color="auto"/>
            <w:right w:val="none" w:sz="0" w:space="0" w:color="auto"/>
          </w:divBdr>
        </w:div>
        <w:div w:id="288510534">
          <w:marLeft w:val="0"/>
          <w:marRight w:val="0"/>
          <w:marTop w:val="0"/>
          <w:marBottom w:val="0"/>
          <w:divBdr>
            <w:top w:val="none" w:sz="0" w:space="0" w:color="auto"/>
            <w:left w:val="none" w:sz="0" w:space="0" w:color="auto"/>
            <w:bottom w:val="none" w:sz="0" w:space="0" w:color="auto"/>
            <w:right w:val="none" w:sz="0" w:space="0" w:color="auto"/>
          </w:divBdr>
        </w:div>
        <w:div w:id="2027831229">
          <w:marLeft w:val="0"/>
          <w:marRight w:val="0"/>
          <w:marTop w:val="0"/>
          <w:marBottom w:val="0"/>
          <w:divBdr>
            <w:top w:val="none" w:sz="0" w:space="0" w:color="auto"/>
            <w:left w:val="none" w:sz="0" w:space="0" w:color="auto"/>
            <w:bottom w:val="none" w:sz="0" w:space="0" w:color="auto"/>
            <w:right w:val="none" w:sz="0" w:space="0" w:color="auto"/>
          </w:divBdr>
        </w:div>
        <w:div w:id="1035696983">
          <w:marLeft w:val="0"/>
          <w:marRight w:val="0"/>
          <w:marTop w:val="0"/>
          <w:marBottom w:val="0"/>
          <w:divBdr>
            <w:top w:val="none" w:sz="0" w:space="0" w:color="auto"/>
            <w:left w:val="none" w:sz="0" w:space="0" w:color="auto"/>
            <w:bottom w:val="none" w:sz="0" w:space="0" w:color="auto"/>
            <w:right w:val="none" w:sz="0" w:space="0" w:color="auto"/>
          </w:divBdr>
        </w:div>
        <w:div w:id="1727559261">
          <w:marLeft w:val="0"/>
          <w:marRight w:val="0"/>
          <w:marTop w:val="0"/>
          <w:marBottom w:val="0"/>
          <w:divBdr>
            <w:top w:val="none" w:sz="0" w:space="0" w:color="auto"/>
            <w:left w:val="none" w:sz="0" w:space="0" w:color="auto"/>
            <w:bottom w:val="none" w:sz="0" w:space="0" w:color="auto"/>
            <w:right w:val="none" w:sz="0" w:space="0" w:color="auto"/>
          </w:divBdr>
        </w:div>
        <w:div w:id="1731683608">
          <w:marLeft w:val="0"/>
          <w:marRight w:val="0"/>
          <w:marTop w:val="0"/>
          <w:marBottom w:val="0"/>
          <w:divBdr>
            <w:top w:val="none" w:sz="0" w:space="0" w:color="auto"/>
            <w:left w:val="none" w:sz="0" w:space="0" w:color="auto"/>
            <w:bottom w:val="none" w:sz="0" w:space="0" w:color="auto"/>
            <w:right w:val="none" w:sz="0" w:space="0" w:color="auto"/>
          </w:divBdr>
        </w:div>
        <w:div w:id="50471520">
          <w:marLeft w:val="0"/>
          <w:marRight w:val="0"/>
          <w:marTop w:val="0"/>
          <w:marBottom w:val="0"/>
          <w:divBdr>
            <w:top w:val="none" w:sz="0" w:space="0" w:color="auto"/>
            <w:left w:val="none" w:sz="0" w:space="0" w:color="auto"/>
            <w:bottom w:val="none" w:sz="0" w:space="0" w:color="auto"/>
            <w:right w:val="none" w:sz="0" w:space="0" w:color="auto"/>
          </w:divBdr>
        </w:div>
        <w:div w:id="1608005245">
          <w:marLeft w:val="0"/>
          <w:marRight w:val="0"/>
          <w:marTop w:val="0"/>
          <w:marBottom w:val="0"/>
          <w:divBdr>
            <w:top w:val="none" w:sz="0" w:space="0" w:color="auto"/>
            <w:left w:val="none" w:sz="0" w:space="0" w:color="auto"/>
            <w:bottom w:val="none" w:sz="0" w:space="0" w:color="auto"/>
            <w:right w:val="none" w:sz="0" w:space="0" w:color="auto"/>
          </w:divBdr>
        </w:div>
        <w:div w:id="49117304">
          <w:marLeft w:val="0"/>
          <w:marRight w:val="0"/>
          <w:marTop w:val="0"/>
          <w:marBottom w:val="0"/>
          <w:divBdr>
            <w:top w:val="none" w:sz="0" w:space="0" w:color="auto"/>
            <w:left w:val="none" w:sz="0" w:space="0" w:color="auto"/>
            <w:bottom w:val="none" w:sz="0" w:space="0" w:color="auto"/>
            <w:right w:val="none" w:sz="0" w:space="0" w:color="auto"/>
          </w:divBdr>
        </w:div>
      </w:divsChild>
    </w:div>
    <w:div w:id="1224754141">
      <w:bodyDiv w:val="1"/>
      <w:marLeft w:val="0"/>
      <w:marRight w:val="0"/>
      <w:marTop w:val="0"/>
      <w:marBottom w:val="0"/>
      <w:divBdr>
        <w:top w:val="none" w:sz="0" w:space="0" w:color="auto"/>
        <w:left w:val="none" w:sz="0" w:space="0" w:color="auto"/>
        <w:bottom w:val="none" w:sz="0" w:space="0" w:color="auto"/>
        <w:right w:val="none" w:sz="0" w:space="0" w:color="auto"/>
      </w:divBdr>
      <w:divsChild>
        <w:div w:id="1264725593">
          <w:marLeft w:val="0"/>
          <w:marRight w:val="0"/>
          <w:marTop w:val="0"/>
          <w:marBottom w:val="0"/>
          <w:divBdr>
            <w:top w:val="none" w:sz="0" w:space="0" w:color="auto"/>
            <w:left w:val="none" w:sz="0" w:space="0" w:color="auto"/>
            <w:bottom w:val="none" w:sz="0" w:space="0" w:color="auto"/>
            <w:right w:val="none" w:sz="0" w:space="0" w:color="auto"/>
          </w:divBdr>
        </w:div>
        <w:div w:id="340278099">
          <w:marLeft w:val="0"/>
          <w:marRight w:val="0"/>
          <w:marTop w:val="0"/>
          <w:marBottom w:val="0"/>
          <w:divBdr>
            <w:top w:val="none" w:sz="0" w:space="0" w:color="auto"/>
            <w:left w:val="none" w:sz="0" w:space="0" w:color="auto"/>
            <w:bottom w:val="none" w:sz="0" w:space="0" w:color="auto"/>
            <w:right w:val="none" w:sz="0" w:space="0" w:color="auto"/>
          </w:divBdr>
        </w:div>
        <w:div w:id="1754081863">
          <w:marLeft w:val="0"/>
          <w:marRight w:val="0"/>
          <w:marTop w:val="0"/>
          <w:marBottom w:val="0"/>
          <w:divBdr>
            <w:top w:val="none" w:sz="0" w:space="0" w:color="auto"/>
            <w:left w:val="none" w:sz="0" w:space="0" w:color="auto"/>
            <w:bottom w:val="none" w:sz="0" w:space="0" w:color="auto"/>
            <w:right w:val="none" w:sz="0" w:space="0" w:color="auto"/>
          </w:divBdr>
        </w:div>
        <w:div w:id="46882848">
          <w:marLeft w:val="0"/>
          <w:marRight w:val="0"/>
          <w:marTop w:val="0"/>
          <w:marBottom w:val="0"/>
          <w:divBdr>
            <w:top w:val="none" w:sz="0" w:space="0" w:color="auto"/>
            <w:left w:val="none" w:sz="0" w:space="0" w:color="auto"/>
            <w:bottom w:val="none" w:sz="0" w:space="0" w:color="auto"/>
            <w:right w:val="none" w:sz="0" w:space="0" w:color="auto"/>
          </w:divBdr>
        </w:div>
        <w:div w:id="1222211861">
          <w:marLeft w:val="0"/>
          <w:marRight w:val="0"/>
          <w:marTop w:val="0"/>
          <w:marBottom w:val="0"/>
          <w:divBdr>
            <w:top w:val="none" w:sz="0" w:space="0" w:color="auto"/>
            <w:left w:val="none" w:sz="0" w:space="0" w:color="auto"/>
            <w:bottom w:val="none" w:sz="0" w:space="0" w:color="auto"/>
            <w:right w:val="none" w:sz="0" w:space="0" w:color="auto"/>
          </w:divBdr>
        </w:div>
        <w:div w:id="1358000846">
          <w:marLeft w:val="0"/>
          <w:marRight w:val="0"/>
          <w:marTop w:val="0"/>
          <w:marBottom w:val="0"/>
          <w:divBdr>
            <w:top w:val="none" w:sz="0" w:space="0" w:color="auto"/>
            <w:left w:val="none" w:sz="0" w:space="0" w:color="auto"/>
            <w:bottom w:val="none" w:sz="0" w:space="0" w:color="auto"/>
            <w:right w:val="none" w:sz="0" w:space="0" w:color="auto"/>
          </w:divBdr>
        </w:div>
        <w:div w:id="6493333">
          <w:marLeft w:val="0"/>
          <w:marRight w:val="0"/>
          <w:marTop w:val="0"/>
          <w:marBottom w:val="0"/>
          <w:divBdr>
            <w:top w:val="none" w:sz="0" w:space="0" w:color="auto"/>
            <w:left w:val="none" w:sz="0" w:space="0" w:color="auto"/>
            <w:bottom w:val="none" w:sz="0" w:space="0" w:color="auto"/>
            <w:right w:val="none" w:sz="0" w:space="0" w:color="auto"/>
          </w:divBdr>
        </w:div>
        <w:div w:id="875242917">
          <w:marLeft w:val="0"/>
          <w:marRight w:val="0"/>
          <w:marTop w:val="0"/>
          <w:marBottom w:val="0"/>
          <w:divBdr>
            <w:top w:val="none" w:sz="0" w:space="0" w:color="auto"/>
            <w:left w:val="none" w:sz="0" w:space="0" w:color="auto"/>
            <w:bottom w:val="none" w:sz="0" w:space="0" w:color="auto"/>
            <w:right w:val="none" w:sz="0" w:space="0" w:color="auto"/>
          </w:divBdr>
        </w:div>
        <w:div w:id="1324774777">
          <w:marLeft w:val="0"/>
          <w:marRight w:val="0"/>
          <w:marTop w:val="0"/>
          <w:marBottom w:val="0"/>
          <w:divBdr>
            <w:top w:val="none" w:sz="0" w:space="0" w:color="auto"/>
            <w:left w:val="none" w:sz="0" w:space="0" w:color="auto"/>
            <w:bottom w:val="none" w:sz="0" w:space="0" w:color="auto"/>
            <w:right w:val="none" w:sz="0" w:space="0" w:color="auto"/>
          </w:divBdr>
        </w:div>
        <w:div w:id="1182233992">
          <w:marLeft w:val="0"/>
          <w:marRight w:val="0"/>
          <w:marTop w:val="0"/>
          <w:marBottom w:val="0"/>
          <w:divBdr>
            <w:top w:val="none" w:sz="0" w:space="0" w:color="auto"/>
            <w:left w:val="none" w:sz="0" w:space="0" w:color="auto"/>
            <w:bottom w:val="none" w:sz="0" w:space="0" w:color="auto"/>
            <w:right w:val="none" w:sz="0" w:space="0" w:color="auto"/>
          </w:divBdr>
        </w:div>
        <w:div w:id="463931621">
          <w:marLeft w:val="0"/>
          <w:marRight w:val="0"/>
          <w:marTop w:val="0"/>
          <w:marBottom w:val="0"/>
          <w:divBdr>
            <w:top w:val="none" w:sz="0" w:space="0" w:color="auto"/>
            <w:left w:val="none" w:sz="0" w:space="0" w:color="auto"/>
            <w:bottom w:val="none" w:sz="0" w:space="0" w:color="auto"/>
            <w:right w:val="none" w:sz="0" w:space="0" w:color="auto"/>
          </w:divBdr>
        </w:div>
      </w:divsChild>
    </w:div>
    <w:div w:id="1968506338">
      <w:bodyDiv w:val="1"/>
      <w:marLeft w:val="0"/>
      <w:marRight w:val="0"/>
      <w:marTop w:val="0"/>
      <w:marBottom w:val="0"/>
      <w:divBdr>
        <w:top w:val="none" w:sz="0" w:space="0" w:color="auto"/>
        <w:left w:val="none" w:sz="0" w:space="0" w:color="auto"/>
        <w:bottom w:val="none" w:sz="0" w:space="0" w:color="auto"/>
        <w:right w:val="none" w:sz="0" w:space="0" w:color="auto"/>
      </w:divBdr>
    </w:div>
    <w:div w:id="2066491809">
      <w:bodyDiv w:val="1"/>
      <w:marLeft w:val="0"/>
      <w:marRight w:val="0"/>
      <w:marTop w:val="0"/>
      <w:marBottom w:val="0"/>
      <w:divBdr>
        <w:top w:val="none" w:sz="0" w:space="0" w:color="auto"/>
        <w:left w:val="none" w:sz="0" w:space="0" w:color="auto"/>
        <w:bottom w:val="none" w:sz="0" w:space="0" w:color="auto"/>
        <w:right w:val="none" w:sz="0" w:space="0" w:color="auto"/>
      </w:divBdr>
      <w:divsChild>
        <w:div w:id="1481115912">
          <w:marLeft w:val="0"/>
          <w:marRight w:val="0"/>
          <w:marTop w:val="0"/>
          <w:marBottom w:val="0"/>
          <w:divBdr>
            <w:top w:val="none" w:sz="0" w:space="0" w:color="auto"/>
            <w:left w:val="none" w:sz="0" w:space="0" w:color="auto"/>
            <w:bottom w:val="none" w:sz="0" w:space="0" w:color="auto"/>
            <w:right w:val="none" w:sz="0" w:space="0" w:color="auto"/>
          </w:divBdr>
          <w:divsChild>
            <w:div w:id="107840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tel:6057586"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tel:6057585"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istemadeadmisionescolar.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D0A43-0CB7-4722-A907-53373F961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Pages>
  <Words>1101</Words>
  <Characters>6061</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dc:creator>
  <cp:lastModifiedBy>Quilacahuín</cp:lastModifiedBy>
  <cp:revision>8</cp:revision>
  <cp:lastPrinted>2018-08-03T15:52:00Z</cp:lastPrinted>
  <dcterms:created xsi:type="dcterms:W3CDTF">2018-08-03T14:11:00Z</dcterms:created>
  <dcterms:modified xsi:type="dcterms:W3CDTF">2018-08-03T15:52:00Z</dcterms:modified>
</cp:coreProperties>
</file>