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9D6" w:rsidRPr="00154E52" w:rsidRDefault="0029418C" w:rsidP="00425D3E">
      <w:pPr>
        <w:spacing w:after="0" w:line="240" w:lineRule="auto"/>
        <w:ind w:left="-284" w:right="-235"/>
        <w:rPr>
          <w:color w:val="000000" w:themeColor="text1"/>
          <w:lang w:val="es-MX"/>
          <w14:textFill>
            <w14:solidFill>
              <w14:schemeClr w14:val="tx1">
                <w14:alpha w14:val="79000"/>
              </w14:schemeClr>
            </w14:solidFill>
          </w14:textFill>
        </w:rPr>
      </w:pPr>
      <w:bookmarkStart w:id="0" w:name="_GoBack"/>
      <w:bookmarkEnd w:id="0"/>
      <w:r w:rsidRPr="00154E52">
        <w:rPr>
          <w:noProof/>
        </w:rPr>
        <mc:AlternateContent>
          <mc:Choice Requires="wps">
            <w:drawing>
              <wp:anchor distT="0" distB="0" distL="114300" distR="114300" simplePos="0" relativeHeight="251658240" behindDoc="0" locked="0" layoutInCell="1" allowOverlap="1" wp14:anchorId="7ABDAAA8" wp14:editId="5948F201">
                <wp:simplePos x="0" y="0"/>
                <wp:positionH relativeFrom="column">
                  <wp:posOffset>4692748</wp:posOffset>
                </wp:positionH>
                <wp:positionV relativeFrom="paragraph">
                  <wp:posOffset>-10209</wp:posOffset>
                </wp:positionV>
                <wp:extent cx="2245360" cy="321945"/>
                <wp:effectExtent l="0" t="0" r="21590" b="209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321945"/>
                        </a:xfrm>
                        <a:prstGeom prst="rect">
                          <a:avLst/>
                        </a:prstGeom>
                        <a:solidFill>
                          <a:srgbClr val="FFFFFF"/>
                        </a:solidFill>
                        <a:ln w="9525">
                          <a:solidFill>
                            <a:srgbClr val="000000"/>
                          </a:solidFill>
                          <a:miter lim="800000"/>
                          <a:headEnd/>
                          <a:tailEnd/>
                        </a:ln>
                      </wps:spPr>
                      <wps:txbx>
                        <w:txbxContent>
                          <w:p w:rsidR="00757660" w:rsidRPr="008B2F46" w:rsidRDefault="00757660" w:rsidP="008B2F46">
                            <w:pPr>
                              <w:spacing w:after="0" w:line="240" w:lineRule="auto"/>
                              <w:jc w:val="both"/>
                              <w:rPr>
                                <w:rFonts w:cs="Arial"/>
                              </w:rPr>
                            </w:pPr>
                            <w:r w:rsidRPr="008B2F46">
                              <w:rPr>
                                <w:rFonts w:cs="Arial"/>
                              </w:rPr>
                              <w:t xml:space="preserve">Quilacahuín, </w:t>
                            </w:r>
                            <w:r w:rsidR="00331336">
                              <w:rPr>
                                <w:rFonts w:cs="Arial"/>
                              </w:rPr>
                              <w:t>agosto 04</w:t>
                            </w:r>
                            <w:r w:rsidRPr="008B2F46">
                              <w:rPr>
                                <w:rFonts w:cs="Arial"/>
                              </w:rPr>
                              <w:t xml:space="preserve"> del 2017.-                                                                        </w:t>
                            </w:r>
                          </w:p>
                          <w:p w:rsidR="00757660" w:rsidRDefault="00757660" w:rsidP="007E29D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DAAA8" id="Rectangle 2" o:spid="_x0000_s1026" style="position:absolute;left:0;text-align:left;margin-left:369.5pt;margin-top:-.8pt;width:176.8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">
                <v:textbox>
                  <w:txbxContent>
                    <w:p w:rsidR="00757660" w:rsidRPr="008B2F46" w:rsidRDefault="00757660" w:rsidP="008B2F46">
                      <w:pPr>
                        <w:spacing w:after="0" w:line="240" w:lineRule="auto"/>
                        <w:jc w:val="both"/>
                        <w:rPr>
                          <w:rFonts w:cs="Arial"/>
                        </w:rPr>
                      </w:pPr>
                      <w:r w:rsidRPr="008B2F46">
                        <w:rPr>
                          <w:rFonts w:cs="Arial"/>
                        </w:rPr>
                        <w:t xml:space="preserve">Quilacahuín, </w:t>
                      </w:r>
                      <w:r w:rsidR="00331336">
                        <w:rPr>
                          <w:rFonts w:cs="Arial"/>
                        </w:rPr>
                        <w:t>agosto 04</w:t>
                      </w:r>
                      <w:r w:rsidRPr="008B2F46">
                        <w:rPr>
                          <w:rFonts w:cs="Arial"/>
                        </w:rPr>
                        <w:t xml:space="preserve"> del 2017.-                                                                        </w:t>
                      </w:r>
                    </w:p>
                    <w:p w:rsidR="00757660" w:rsidRDefault="00757660" w:rsidP="007E29D6">
                      <w:pPr>
                        <w:spacing w:after="0"/>
                      </w:pPr>
                    </w:p>
                  </w:txbxContent>
                </v:textbox>
              </v:rect>
            </w:pict>
          </mc:Fallback>
        </mc:AlternateContent>
      </w:r>
      <w:r w:rsidR="00DB3BD8" w:rsidRPr="00154E52">
        <w:rPr>
          <w:noProof/>
        </w:rPr>
        <w:drawing>
          <wp:anchor distT="0" distB="0" distL="114300" distR="114300" simplePos="0" relativeHeight="251663360" behindDoc="0" locked="0" layoutInCell="1" allowOverlap="1" wp14:anchorId="5E78FDAF" wp14:editId="62A8FCF0">
            <wp:simplePos x="0" y="0"/>
            <wp:positionH relativeFrom="column">
              <wp:posOffset>295275</wp:posOffset>
            </wp:positionH>
            <wp:positionV relativeFrom="paragraph">
              <wp:posOffset>-144145</wp:posOffset>
            </wp:positionV>
            <wp:extent cx="885825" cy="542925"/>
            <wp:effectExtent l="0" t="0" r="9525" b="9525"/>
            <wp:wrapNone/>
            <wp:docPr id="4" name="Imagen 1" descr="C:\Users\Juan Carlos Cayún\Downloads\LOGOS COLEGIOS FUNDACIÓN 2014_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uan Carlos Cayún\Downloads\LOGOS COLEGIOS FUNDACIÓN 2014_2-02.jpeg"/>
                    <pic:cNvPicPr>
                      <a:picLocks noChangeAspect="1" noChangeArrowheads="1"/>
                    </pic:cNvPicPr>
                  </pic:nvPicPr>
                  <pic:blipFill>
                    <a:blip r:embed="rId6" cstate="print"/>
                    <a:srcRect l="18518" t="24654" r="14357" b="17162"/>
                    <a:stretch>
                      <a:fillRect/>
                    </a:stretch>
                  </pic:blipFill>
                  <pic:spPr bwMode="auto">
                    <a:xfrm>
                      <a:off x="0" y="0"/>
                      <a:ext cx="885825" cy="542925"/>
                    </a:xfrm>
                    <a:prstGeom prst="rect">
                      <a:avLst/>
                    </a:prstGeom>
                    <a:noFill/>
                    <a:ln w="9525">
                      <a:noFill/>
                      <a:miter lim="800000"/>
                      <a:headEnd/>
                      <a:tailEnd/>
                    </a:ln>
                  </pic:spPr>
                </pic:pic>
              </a:graphicData>
            </a:graphic>
          </wp:anchor>
        </w:drawing>
      </w:r>
      <w:r w:rsidR="00C173BA" w:rsidRPr="00154E52">
        <w:rPr>
          <w:color w:val="000000" w:themeColor="text1"/>
          <w:lang w:val="es-MX"/>
          <w14:textFill>
            <w14:solidFill>
              <w14:schemeClr w14:val="tx1">
                <w14:alpha w14:val="79000"/>
              </w14:schemeClr>
            </w14:solidFill>
          </w14:textFill>
        </w:rPr>
        <w:t xml:space="preserve"> </w:t>
      </w:r>
    </w:p>
    <w:p w:rsidR="007E29D6" w:rsidRPr="00154E52" w:rsidRDefault="007E29D6" w:rsidP="00425D3E">
      <w:pPr>
        <w:spacing w:after="0" w:line="240" w:lineRule="auto"/>
        <w:ind w:left="-284" w:right="-235"/>
        <w:rPr>
          <w:lang w:val="es-MX"/>
        </w:rPr>
      </w:pPr>
      <w:r w:rsidRPr="00154E52">
        <w:rPr>
          <w:lang w:val="es-MX"/>
        </w:rPr>
        <w:t xml:space="preserve">          </w:t>
      </w:r>
    </w:p>
    <w:p w:rsidR="007E29D6" w:rsidRPr="00154E52" w:rsidRDefault="007E29D6" w:rsidP="00425D3E">
      <w:pPr>
        <w:spacing w:after="0" w:line="240" w:lineRule="auto"/>
        <w:ind w:left="-284" w:right="-235"/>
        <w:rPr>
          <w:lang w:val="es-MX"/>
        </w:rPr>
      </w:pPr>
      <w:r w:rsidRPr="00154E52">
        <w:rPr>
          <w:lang w:val="es-MX"/>
        </w:rPr>
        <w:t xml:space="preserve">             Misión Quilacahuín S/N</w:t>
      </w:r>
    </w:p>
    <w:p w:rsidR="004A0E90" w:rsidRPr="00154E52" w:rsidRDefault="007E29D6" w:rsidP="00425D3E">
      <w:pPr>
        <w:spacing w:after="0" w:line="240" w:lineRule="auto"/>
        <w:ind w:left="-284" w:right="-235"/>
        <w:rPr>
          <w:lang w:val="es-MX"/>
        </w:rPr>
      </w:pPr>
      <w:r w:rsidRPr="00154E52">
        <w:rPr>
          <w:lang w:val="es-MX"/>
        </w:rPr>
        <w:t xml:space="preserve">                    Fono: 1974327 </w:t>
      </w:r>
      <w:r w:rsidR="00C7112B" w:rsidRPr="00154E52">
        <w:rPr>
          <w:lang w:val="es-MX"/>
        </w:rPr>
        <w:t xml:space="preserve">                                                     </w:t>
      </w:r>
    </w:p>
    <w:p w:rsidR="007E29D6" w:rsidRPr="00154E52" w:rsidRDefault="001A3D5E" w:rsidP="00425D3E">
      <w:pPr>
        <w:spacing w:after="0" w:line="240" w:lineRule="auto"/>
        <w:ind w:left="-284" w:right="-235"/>
        <w:jc w:val="center"/>
        <w:rPr>
          <w:b/>
          <w:lang w:val="es-ES_tradnl"/>
        </w:rPr>
      </w:pPr>
      <w:r w:rsidRPr="00154E52">
        <w:rPr>
          <w:b/>
          <w:lang w:val="es-ES_tradnl"/>
        </w:rPr>
        <w:t>CIRCULAR</w:t>
      </w:r>
      <w:r w:rsidR="00331336">
        <w:rPr>
          <w:b/>
          <w:lang w:val="es-ES_tradnl"/>
        </w:rPr>
        <w:t xml:space="preserve"> N° 19</w:t>
      </w:r>
    </w:p>
    <w:p w:rsidR="007E29D6" w:rsidRPr="00154E52" w:rsidRDefault="007E29D6" w:rsidP="00425D3E">
      <w:pPr>
        <w:spacing w:after="0" w:line="240" w:lineRule="auto"/>
        <w:ind w:right="-235"/>
        <w:rPr>
          <w:rFonts w:cs="Arial"/>
        </w:rPr>
      </w:pPr>
      <w:r w:rsidRPr="00154E52">
        <w:rPr>
          <w:rFonts w:cs="Arial"/>
        </w:rPr>
        <w:t>Estimados(as)</w:t>
      </w:r>
    </w:p>
    <w:p w:rsidR="007E29D6" w:rsidRPr="00154E52" w:rsidRDefault="007E29D6" w:rsidP="00425D3E">
      <w:pPr>
        <w:spacing w:after="0" w:line="240" w:lineRule="auto"/>
        <w:ind w:right="-235"/>
        <w:rPr>
          <w:rFonts w:cs="Arial"/>
          <w:b/>
          <w:i/>
        </w:rPr>
      </w:pPr>
      <w:r w:rsidRPr="00154E52">
        <w:rPr>
          <w:rFonts w:cs="Arial"/>
          <w:b/>
          <w:i/>
        </w:rPr>
        <w:t>MADRES, PADRES Y APODERADOS(AS)</w:t>
      </w:r>
      <w:r w:rsidR="00E92564" w:rsidRPr="00154E52">
        <w:rPr>
          <w:rFonts w:cs="Arial"/>
          <w:b/>
          <w:i/>
        </w:rPr>
        <w:t xml:space="preserve">, </w:t>
      </w:r>
      <w:r w:rsidR="00C173BA" w:rsidRPr="00154E52">
        <w:rPr>
          <w:rFonts w:cs="Arial"/>
          <w:b/>
          <w:i/>
        </w:rPr>
        <w:t xml:space="preserve">VECINOS Y AMIGOS </w:t>
      </w:r>
      <w:r w:rsidRPr="00154E52">
        <w:rPr>
          <w:rFonts w:cs="Arial"/>
          <w:i/>
        </w:rPr>
        <w:t xml:space="preserve">del </w:t>
      </w:r>
      <w:r w:rsidRPr="00154E52">
        <w:rPr>
          <w:rFonts w:cs="Arial"/>
        </w:rPr>
        <w:t>Colegio Quilacahuín</w:t>
      </w:r>
    </w:p>
    <w:p w:rsidR="00C173BA" w:rsidRDefault="007E29D6" w:rsidP="00425D3E">
      <w:pPr>
        <w:spacing w:after="0" w:line="240" w:lineRule="auto"/>
        <w:ind w:right="-93"/>
        <w:jc w:val="both"/>
        <w:rPr>
          <w:rFonts w:cs="Arial"/>
        </w:rPr>
      </w:pPr>
      <w:r w:rsidRPr="00154E52">
        <w:rPr>
          <w:rFonts w:cs="Arial"/>
        </w:rPr>
        <w:t xml:space="preserve">Mari, mari </w:t>
      </w:r>
      <w:proofErr w:type="spellStart"/>
      <w:r w:rsidRPr="00154E52">
        <w:rPr>
          <w:rFonts w:cs="Arial"/>
        </w:rPr>
        <w:t>pu</w:t>
      </w:r>
      <w:proofErr w:type="spellEnd"/>
      <w:r w:rsidRPr="00154E52">
        <w:rPr>
          <w:rFonts w:cs="Arial"/>
        </w:rPr>
        <w:t xml:space="preserve"> </w:t>
      </w:r>
      <w:proofErr w:type="spellStart"/>
      <w:r w:rsidRPr="00154E52">
        <w:rPr>
          <w:rFonts w:cs="Arial"/>
        </w:rPr>
        <w:t>lamngen</w:t>
      </w:r>
      <w:proofErr w:type="spellEnd"/>
      <w:r w:rsidRPr="00154E52">
        <w:rPr>
          <w:rFonts w:cs="Arial"/>
        </w:rPr>
        <w:t xml:space="preserve">, mari, mari pu peñi; mari, mari com puche.  Kumelekaimun ta fachantü ta mi renma. </w:t>
      </w:r>
    </w:p>
    <w:tbl>
      <w:tblPr>
        <w:tblpPr w:leftFromText="141" w:rightFromText="141" w:vertAnchor="text" w:horzAnchor="margin" w:tblpXSpec="right" w:tblpY="62"/>
        <w:tblW w:w="6797" w:type="dxa"/>
        <w:tblCellMar>
          <w:left w:w="70" w:type="dxa"/>
          <w:right w:w="70" w:type="dxa"/>
        </w:tblCellMar>
        <w:tblLook w:val="04A0" w:firstRow="1" w:lastRow="0" w:firstColumn="1" w:lastColumn="0" w:noHBand="0" w:noVBand="1"/>
      </w:tblPr>
      <w:tblGrid>
        <w:gridCol w:w="792"/>
        <w:gridCol w:w="1455"/>
        <w:gridCol w:w="766"/>
        <w:gridCol w:w="629"/>
        <w:gridCol w:w="708"/>
        <w:gridCol w:w="669"/>
        <w:gridCol w:w="610"/>
        <w:gridCol w:w="1168"/>
      </w:tblGrid>
      <w:tr w:rsidR="005014C3" w:rsidRPr="00913603" w:rsidTr="005014C3">
        <w:trPr>
          <w:trHeight w:val="260"/>
        </w:trPr>
        <w:tc>
          <w:tcPr>
            <w:tcW w:w="792" w:type="dxa"/>
            <w:tcBorders>
              <w:top w:val="nil"/>
              <w:left w:val="nil"/>
              <w:bottom w:val="single" w:sz="4" w:space="0" w:color="auto"/>
              <w:right w:val="nil"/>
            </w:tcBorders>
            <w:shd w:val="clear" w:color="auto" w:fill="auto"/>
            <w:noWrap/>
            <w:vAlign w:val="bottom"/>
            <w:hideMark/>
          </w:tcPr>
          <w:p w:rsidR="005014C3" w:rsidRPr="004C1FFA" w:rsidRDefault="005014C3" w:rsidP="005014C3">
            <w:pPr>
              <w:spacing w:after="0" w:line="240" w:lineRule="auto"/>
              <w:rPr>
                <w:rFonts w:ascii="Calibri" w:eastAsia="Times New Roman" w:hAnsi="Calibri" w:cs="Times New Roman"/>
                <w:color w:val="000000"/>
                <w:sz w:val="18"/>
                <w:szCs w:val="18"/>
                <w:lang w:val="es-ES_tradnl" w:eastAsia="es-ES"/>
              </w:rPr>
            </w:pPr>
          </w:p>
        </w:tc>
        <w:tc>
          <w:tcPr>
            <w:tcW w:w="1455" w:type="dxa"/>
            <w:tcBorders>
              <w:top w:val="nil"/>
              <w:left w:val="nil"/>
              <w:bottom w:val="single" w:sz="4" w:space="0" w:color="auto"/>
              <w:right w:val="nil"/>
            </w:tcBorders>
          </w:tcPr>
          <w:p w:rsidR="005014C3" w:rsidRPr="004C1FFA" w:rsidRDefault="005014C3" w:rsidP="005014C3">
            <w:pPr>
              <w:spacing w:after="0" w:line="240" w:lineRule="auto"/>
              <w:jc w:val="center"/>
              <w:rPr>
                <w:rFonts w:ascii="Calibri" w:eastAsia="Times New Roman" w:hAnsi="Calibri" w:cs="Times New Roman"/>
                <w:b/>
                <w:bCs/>
                <w:color w:val="000000"/>
                <w:sz w:val="18"/>
                <w:szCs w:val="18"/>
                <w:lang w:val="es-ES_tradnl" w:eastAsia="es-ES"/>
              </w:rPr>
            </w:pPr>
            <w:proofErr w:type="spellStart"/>
            <w:r w:rsidRPr="004C1FFA">
              <w:rPr>
                <w:rFonts w:ascii="Calibri" w:eastAsia="Times New Roman" w:hAnsi="Calibri" w:cs="Times New Roman"/>
                <w:b/>
                <w:bCs/>
                <w:color w:val="000000"/>
                <w:sz w:val="18"/>
                <w:szCs w:val="18"/>
                <w:lang w:val="es-ES_tradnl" w:eastAsia="es-ES"/>
              </w:rPr>
              <w:t>Nº</w:t>
            </w:r>
            <w:proofErr w:type="spellEnd"/>
            <w:r w:rsidRPr="004C1FFA">
              <w:rPr>
                <w:rFonts w:ascii="Calibri" w:eastAsia="Times New Roman" w:hAnsi="Calibri" w:cs="Times New Roman"/>
                <w:b/>
                <w:bCs/>
                <w:color w:val="000000"/>
                <w:sz w:val="18"/>
                <w:szCs w:val="18"/>
                <w:lang w:val="es-ES_tradnl" w:eastAsia="es-ES"/>
              </w:rPr>
              <w:t xml:space="preserve"> </w:t>
            </w:r>
            <w:proofErr w:type="spellStart"/>
            <w:r w:rsidRPr="004C1FFA">
              <w:rPr>
                <w:rFonts w:ascii="Calibri" w:eastAsia="Times New Roman" w:hAnsi="Calibri" w:cs="Times New Roman"/>
                <w:b/>
                <w:bCs/>
                <w:color w:val="000000"/>
                <w:sz w:val="18"/>
                <w:szCs w:val="18"/>
                <w:lang w:val="es-ES_tradnl" w:eastAsia="es-ES"/>
              </w:rPr>
              <w:t>deAlumnos</w:t>
            </w:r>
            <w:proofErr w:type="spellEnd"/>
          </w:p>
        </w:tc>
        <w:tc>
          <w:tcPr>
            <w:tcW w:w="766" w:type="dxa"/>
            <w:tcBorders>
              <w:top w:val="nil"/>
              <w:left w:val="nil"/>
              <w:bottom w:val="single" w:sz="4" w:space="0" w:color="auto"/>
              <w:right w:val="nil"/>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b/>
                <w:bCs/>
                <w:color w:val="000000"/>
                <w:sz w:val="18"/>
                <w:szCs w:val="18"/>
                <w:lang w:val="es-ES_tradnl" w:eastAsia="es-ES"/>
              </w:rPr>
            </w:pPr>
            <w:r w:rsidRPr="004C1FFA">
              <w:rPr>
                <w:rFonts w:ascii="Calibri" w:eastAsia="Times New Roman" w:hAnsi="Calibri" w:cs="Times New Roman"/>
                <w:b/>
                <w:bCs/>
                <w:color w:val="000000"/>
                <w:sz w:val="18"/>
                <w:szCs w:val="18"/>
                <w:lang w:val="es-ES_tradnl" w:eastAsia="es-ES"/>
              </w:rPr>
              <w:t>Marzo</w:t>
            </w:r>
          </w:p>
        </w:tc>
        <w:tc>
          <w:tcPr>
            <w:tcW w:w="629" w:type="dxa"/>
            <w:tcBorders>
              <w:top w:val="nil"/>
              <w:left w:val="nil"/>
              <w:bottom w:val="single" w:sz="4" w:space="0" w:color="auto"/>
              <w:right w:val="nil"/>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b/>
                <w:bCs/>
                <w:color w:val="000000"/>
                <w:sz w:val="18"/>
                <w:szCs w:val="18"/>
                <w:lang w:val="es-ES_tradnl" w:eastAsia="es-ES"/>
              </w:rPr>
            </w:pPr>
            <w:r w:rsidRPr="004C1FFA">
              <w:rPr>
                <w:rFonts w:ascii="Calibri" w:eastAsia="Times New Roman" w:hAnsi="Calibri" w:cs="Times New Roman"/>
                <w:b/>
                <w:bCs/>
                <w:color w:val="000000"/>
                <w:sz w:val="18"/>
                <w:szCs w:val="18"/>
                <w:lang w:val="es-ES_tradnl" w:eastAsia="es-ES"/>
              </w:rPr>
              <w:t>Abril</w:t>
            </w:r>
          </w:p>
        </w:tc>
        <w:tc>
          <w:tcPr>
            <w:tcW w:w="708" w:type="dxa"/>
            <w:tcBorders>
              <w:top w:val="nil"/>
              <w:left w:val="nil"/>
              <w:bottom w:val="single" w:sz="4" w:space="0" w:color="auto"/>
              <w:right w:val="nil"/>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b/>
                <w:bCs/>
                <w:color w:val="000000"/>
                <w:sz w:val="18"/>
                <w:szCs w:val="18"/>
                <w:lang w:val="es-ES_tradnl" w:eastAsia="es-ES"/>
              </w:rPr>
            </w:pPr>
            <w:r w:rsidRPr="004C1FFA">
              <w:rPr>
                <w:rFonts w:ascii="Calibri" w:eastAsia="Times New Roman" w:hAnsi="Calibri" w:cs="Times New Roman"/>
                <w:b/>
                <w:bCs/>
                <w:color w:val="000000"/>
                <w:sz w:val="18"/>
                <w:szCs w:val="18"/>
                <w:lang w:val="es-ES_tradnl" w:eastAsia="es-ES"/>
              </w:rPr>
              <w:t>Mayo</w:t>
            </w:r>
          </w:p>
        </w:tc>
        <w:tc>
          <w:tcPr>
            <w:tcW w:w="669" w:type="dxa"/>
            <w:tcBorders>
              <w:top w:val="nil"/>
              <w:left w:val="nil"/>
              <w:bottom w:val="single" w:sz="4" w:space="0" w:color="auto"/>
              <w:right w:val="nil"/>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b/>
                <w:bCs/>
                <w:color w:val="000000"/>
                <w:sz w:val="18"/>
                <w:szCs w:val="18"/>
                <w:lang w:val="es-ES_tradnl" w:eastAsia="es-ES"/>
              </w:rPr>
            </w:pPr>
            <w:r w:rsidRPr="004C1FFA">
              <w:rPr>
                <w:rFonts w:ascii="Calibri" w:eastAsia="Times New Roman" w:hAnsi="Calibri" w:cs="Times New Roman"/>
                <w:b/>
                <w:bCs/>
                <w:color w:val="000000"/>
                <w:sz w:val="18"/>
                <w:szCs w:val="18"/>
                <w:lang w:val="es-ES_tradnl" w:eastAsia="es-ES"/>
              </w:rPr>
              <w:t>Junio</w:t>
            </w:r>
          </w:p>
        </w:tc>
        <w:tc>
          <w:tcPr>
            <w:tcW w:w="610" w:type="dxa"/>
            <w:tcBorders>
              <w:top w:val="nil"/>
              <w:left w:val="nil"/>
              <w:bottom w:val="single" w:sz="4" w:space="0" w:color="auto"/>
              <w:right w:val="nil"/>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b/>
                <w:bCs/>
                <w:color w:val="000000"/>
                <w:sz w:val="18"/>
                <w:szCs w:val="18"/>
                <w:lang w:val="es-ES_tradnl" w:eastAsia="es-ES"/>
              </w:rPr>
            </w:pPr>
            <w:r w:rsidRPr="004C1FFA">
              <w:rPr>
                <w:rFonts w:ascii="Calibri" w:eastAsia="Times New Roman" w:hAnsi="Calibri" w:cs="Times New Roman"/>
                <w:b/>
                <w:bCs/>
                <w:color w:val="000000"/>
                <w:sz w:val="18"/>
                <w:szCs w:val="18"/>
                <w:lang w:val="es-ES_tradnl" w:eastAsia="es-ES"/>
              </w:rPr>
              <w:t>Julio</w:t>
            </w:r>
          </w:p>
        </w:tc>
        <w:tc>
          <w:tcPr>
            <w:tcW w:w="1168" w:type="dxa"/>
            <w:tcBorders>
              <w:top w:val="nil"/>
              <w:left w:val="nil"/>
              <w:bottom w:val="single" w:sz="4" w:space="0" w:color="auto"/>
              <w:right w:val="nil"/>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b/>
                <w:bCs/>
                <w:color w:val="000000"/>
                <w:sz w:val="18"/>
                <w:szCs w:val="18"/>
                <w:lang w:val="es-ES_tradnl" w:eastAsia="es-ES"/>
              </w:rPr>
            </w:pPr>
            <w:r w:rsidRPr="004C1FFA">
              <w:rPr>
                <w:rFonts w:ascii="Calibri" w:eastAsia="Times New Roman" w:hAnsi="Calibri" w:cs="Times New Roman"/>
                <w:b/>
                <w:bCs/>
                <w:color w:val="000000"/>
                <w:sz w:val="18"/>
                <w:szCs w:val="18"/>
                <w:lang w:val="es-ES_tradnl" w:eastAsia="es-ES"/>
              </w:rPr>
              <w:t>Semestre 1</w:t>
            </w:r>
          </w:p>
        </w:tc>
      </w:tr>
      <w:tr w:rsidR="005014C3" w:rsidRPr="00913603" w:rsidTr="005014C3">
        <w:trPr>
          <w:trHeight w:val="260"/>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1º a 4º</w:t>
            </w:r>
          </w:p>
        </w:tc>
        <w:tc>
          <w:tcPr>
            <w:tcW w:w="1455" w:type="dxa"/>
            <w:tcBorders>
              <w:top w:val="single" w:sz="4" w:space="0" w:color="auto"/>
              <w:left w:val="nil"/>
              <w:bottom w:val="single" w:sz="4" w:space="0" w:color="auto"/>
              <w:right w:val="single" w:sz="4" w:space="0" w:color="auto"/>
            </w:tcBorders>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26</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95,0</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93,9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91,4</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88,2</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90,6</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b/>
                <w:bCs/>
                <w:color w:val="000000"/>
                <w:sz w:val="18"/>
                <w:szCs w:val="18"/>
                <w:lang w:val="es-ES_tradnl" w:eastAsia="es-ES"/>
              </w:rPr>
            </w:pPr>
            <w:r w:rsidRPr="004C1FFA">
              <w:rPr>
                <w:rFonts w:ascii="Calibri" w:eastAsia="Times New Roman" w:hAnsi="Calibri" w:cs="Times New Roman"/>
                <w:b/>
                <w:bCs/>
                <w:color w:val="000000"/>
                <w:sz w:val="18"/>
                <w:szCs w:val="18"/>
                <w:lang w:val="es-ES_tradnl" w:eastAsia="es-ES"/>
              </w:rPr>
              <w:t>91,9</w:t>
            </w:r>
          </w:p>
        </w:tc>
      </w:tr>
      <w:tr w:rsidR="005014C3" w:rsidRPr="00913603" w:rsidTr="005014C3">
        <w:trPr>
          <w:trHeight w:val="260"/>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5º y 7º</w:t>
            </w:r>
          </w:p>
        </w:tc>
        <w:tc>
          <w:tcPr>
            <w:tcW w:w="1455" w:type="dxa"/>
            <w:tcBorders>
              <w:top w:val="single" w:sz="4" w:space="0" w:color="auto"/>
              <w:left w:val="nil"/>
              <w:bottom w:val="single" w:sz="4" w:space="0" w:color="auto"/>
              <w:right w:val="single" w:sz="4" w:space="0" w:color="auto"/>
            </w:tcBorders>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29</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92,3</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90,6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92,9</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85,0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90,1</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b/>
                <w:bCs/>
                <w:color w:val="000000"/>
                <w:sz w:val="18"/>
                <w:szCs w:val="18"/>
                <w:lang w:val="es-ES_tradnl" w:eastAsia="es-ES"/>
              </w:rPr>
            </w:pPr>
            <w:r w:rsidRPr="004C1FFA">
              <w:rPr>
                <w:rFonts w:ascii="Calibri" w:eastAsia="Times New Roman" w:hAnsi="Calibri" w:cs="Times New Roman"/>
                <w:b/>
                <w:bCs/>
                <w:color w:val="000000"/>
                <w:sz w:val="18"/>
                <w:szCs w:val="18"/>
                <w:lang w:val="es-ES_tradnl" w:eastAsia="es-ES"/>
              </w:rPr>
              <w:t>90,2</w:t>
            </w:r>
          </w:p>
        </w:tc>
      </w:tr>
      <w:tr w:rsidR="005014C3" w:rsidRPr="00913603" w:rsidTr="005014C3">
        <w:trPr>
          <w:trHeight w:val="260"/>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6º</w:t>
            </w:r>
          </w:p>
        </w:tc>
        <w:tc>
          <w:tcPr>
            <w:tcW w:w="1455" w:type="dxa"/>
            <w:tcBorders>
              <w:top w:val="single" w:sz="4" w:space="0" w:color="auto"/>
              <w:left w:val="nil"/>
              <w:bottom w:val="single" w:sz="4" w:space="0" w:color="auto"/>
              <w:right w:val="single" w:sz="4" w:space="0" w:color="auto"/>
            </w:tcBorders>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21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96,7</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95,2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93,7</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91,0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93,1</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b/>
                <w:bCs/>
                <w:color w:val="000000"/>
                <w:sz w:val="18"/>
                <w:szCs w:val="18"/>
                <w:lang w:val="es-ES_tradnl" w:eastAsia="es-ES"/>
              </w:rPr>
            </w:pPr>
            <w:r w:rsidRPr="004C1FFA">
              <w:rPr>
                <w:rFonts w:ascii="Calibri" w:eastAsia="Times New Roman" w:hAnsi="Calibri" w:cs="Times New Roman"/>
                <w:b/>
                <w:bCs/>
                <w:color w:val="000000"/>
                <w:sz w:val="18"/>
                <w:szCs w:val="18"/>
                <w:lang w:val="es-ES_tradnl" w:eastAsia="es-ES"/>
              </w:rPr>
              <w:t>93,9</w:t>
            </w:r>
          </w:p>
        </w:tc>
      </w:tr>
      <w:tr w:rsidR="005014C3" w:rsidRPr="00913603" w:rsidTr="005014C3">
        <w:trPr>
          <w:trHeight w:val="260"/>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8º</w:t>
            </w:r>
          </w:p>
        </w:tc>
        <w:tc>
          <w:tcPr>
            <w:tcW w:w="1455" w:type="dxa"/>
            <w:tcBorders>
              <w:top w:val="single" w:sz="4" w:space="0" w:color="auto"/>
              <w:left w:val="nil"/>
              <w:bottom w:val="single" w:sz="4" w:space="0" w:color="auto"/>
              <w:right w:val="single" w:sz="4" w:space="0" w:color="auto"/>
            </w:tcBorders>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27</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90,4</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92,6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92,9</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90,4</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90,5</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b/>
                <w:bCs/>
                <w:color w:val="000000"/>
                <w:sz w:val="18"/>
                <w:szCs w:val="18"/>
                <w:lang w:val="es-ES_tradnl" w:eastAsia="es-ES"/>
              </w:rPr>
            </w:pPr>
            <w:r w:rsidRPr="004C1FFA">
              <w:rPr>
                <w:rFonts w:ascii="Calibri" w:eastAsia="Times New Roman" w:hAnsi="Calibri" w:cs="Times New Roman"/>
                <w:b/>
                <w:bCs/>
                <w:color w:val="000000"/>
                <w:sz w:val="18"/>
                <w:szCs w:val="18"/>
                <w:lang w:val="es-ES_tradnl" w:eastAsia="es-ES"/>
              </w:rPr>
              <w:t>91,4</w:t>
            </w:r>
          </w:p>
        </w:tc>
      </w:tr>
      <w:tr w:rsidR="005014C3" w:rsidRPr="00913603" w:rsidTr="005014C3">
        <w:trPr>
          <w:trHeight w:val="260"/>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I</w:t>
            </w:r>
          </w:p>
        </w:tc>
        <w:tc>
          <w:tcPr>
            <w:tcW w:w="1455" w:type="dxa"/>
            <w:tcBorders>
              <w:top w:val="single" w:sz="4" w:space="0" w:color="auto"/>
              <w:left w:val="nil"/>
              <w:bottom w:val="single" w:sz="4" w:space="0" w:color="auto"/>
              <w:right w:val="single" w:sz="4" w:space="0" w:color="auto"/>
            </w:tcBorders>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18</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87,6</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80,4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87,4</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88,6</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85,8</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b/>
                <w:bCs/>
                <w:color w:val="000000"/>
                <w:sz w:val="18"/>
                <w:szCs w:val="18"/>
                <w:lang w:val="es-ES_tradnl" w:eastAsia="es-ES"/>
              </w:rPr>
            </w:pPr>
            <w:r w:rsidRPr="004C1FFA">
              <w:rPr>
                <w:rFonts w:ascii="Calibri" w:eastAsia="Times New Roman" w:hAnsi="Calibri" w:cs="Times New Roman"/>
                <w:b/>
                <w:bCs/>
                <w:color w:val="000000"/>
                <w:sz w:val="18"/>
                <w:szCs w:val="18"/>
                <w:lang w:val="es-ES_tradnl" w:eastAsia="es-ES"/>
              </w:rPr>
              <w:t>86,0</w:t>
            </w:r>
          </w:p>
        </w:tc>
      </w:tr>
      <w:tr w:rsidR="005014C3" w:rsidRPr="00913603" w:rsidTr="005014C3">
        <w:trPr>
          <w:trHeight w:val="260"/>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II</w:t>
            </w:r>
          </w:p>
        </w:tc>
        <w:tc>
          <w:tcPr>
            <w:tcW w:w="1455" w:type="dxa"/>
            <w:tcBorders>
              <w:top w:val="single" w:sz="4" w:space="0" w:color="auto"/>
              <w:left w:val="nil"/>
              <w:bottom w:val="single" w:sz="4" w:space="0" w:color="auto"/>
              <w:right w:val="single" w:sz="4" w:space="0" w:color="auto"/>
            </w:tcBorders>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24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82,3</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90,3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83,1</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87,9</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86,1</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b/>
                <w:bCs/>
                <w:color w:val="000000"/>
                <w:sz w:val="18"/>
                <w:szCs w:val="18"/>
                <w:lang w:val="es-ES_tradnl" w:eastAsia="es-ES"/>
              </w:rPr>
            </w:pPr>
            <w:r w:rsidRPr="004C1FFA">
              <w:rPr>
                <w:rFonts w:ascii="Calibri" w:eastAsia="Times New Roman" w:hAnsi="Calibri" w:cs="Times New Roman"/>
                <w:b/>
                <w:bCs/>
                <w:color w:val="000000"/>
                <w:sz w:val="18"/>
                <w:szCs w:val="18"/>
                <w:lang w:val="es-ES_tradnl" w:eastAsia="es-ES"/>
              </w:rPr>
              <w:t>86,0</w:t>
            </w:r>
          </w:p>
        </w:tc>
      </w:tr>
      <w:tr w:rsidR="005014C3" w:rsidRPr="00913603" w:rsidTr="005014C3">
        <w:trPr>
          <w:trHeight w:val="260"/>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II</w:t>
            </w:r>
          </w:p>
        </w:tc>
        <w:tc>
          <w:tcPr>
            <w:tcW w:w="1455" w:type="dxa"/>
            <w:tcBorders>
              <w:top w:val="single" w:sz="4" w:space="0" w:color="auto"/>
              <w:left w:val="nil"/>
              <w:bottom w:val="single" w:sz="4" w:space="0" w:color="auto"/>
              <w:right w:val="single" w:sz="4" w:space="0" w:color="auto"/>
            </w:tcBorders>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21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97,3</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82,5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84,1</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85,7</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78,3</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b/>
                <w:bCs/>
                <w:color w:val="000000"/>
                <w:sz w:val="18"/>
                <w:szCs w:val="18"/>
                <w:lang w:val="es-ES_tradnl" w:eastAsia="es-ES"/>
              </w:rPr>
            </w:pPr>
            <w:r w:rsidRPr="004C1FFA">
              <w:rPr>
                <w:rFonts w:ascii="Calibri" w:eastAsia="Times New Roman" w:hAnsi="Calibri" w:cs="Times New Roman"/>
                <w:b/>
                <w:bCs/>
                <w:color w:val="000000"/>
                <w:sz w:val="18"/>
                <w:szCs w:val="18"/>
                <w:lang w:val="es-ES_tradnl" w:eastAsia="es-ES"/>
              </w:rPr>
              <w:t>85,6</w:t>
            </w:r>
          </w:p>
        </w:tc>
      </w:tr>
      <w:tr w:rsidR="005014C3" w:rsidRPr="00913603" w:rsidTr="005014C3">
        <w:trPr>
          <w:trHeight w:val="260"/>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IV</w:t>
            </w:r>
          </w:p>
        </w:tc>
        <w:tc>
          <w:tcPr>
            <w:tcW w:w="1455" w:type="dxa"/>
            <w:tcBorders>
              <w:top w:val="single" w:sz="4" w:space="0" w:color="auto"/>
              <w:left w:val="nil"/>
              <w:bottom w:val="single" w:sz="4" w:space="0" w:color="auto"/>
              <w:right w:val="single" w:sz="4" w:space="0" w:color="auto"/>
            </w:tcBorders>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15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93,6</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84,0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84,3</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77,9</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76,3</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5014C3" w:rsidRPr="004C1FFA" w:rsidRDefault="005014C3" w:rsidP="005014C3">
            <w:pPr>
              <w:spacing w:after="0" w:line="240" w:lineRule="auto"/>
              <w:jc w:val="center"/>
              <w:rPr>
                <w:rFonts w:ascii="Calibri" w:eastAsia="Times New Roman" w:hAnsi="Calibri" w:cs="Times New Roman"/>
                <w:b/>
                <w:bCs/>
                <w:color w:val="000000"/>
                <w:sz w:val="18"/>
                <w:szCs w:val="18"/>
                <w:lang w:val="es-ES_tradnl" w:eastAsia="es-ES"/>
              </w:rPr>
            </w:pPr>
            <w:r w:rsidRPr="004C1FFA">
              <w:rPr>
                <w:rFonts w:ascii="Calibri" w:eastAsia="Times New Roman" w:hAnsi="Calibri" w:cs="Times New Roman"/>
                <w:b/>
                <w:bCs/>
                <w:color w:val="000000"/>
                <w:sz w:val="18"/>
                <w:szCs w:val="18"/>
                <w:lang w:val="es-ES_tradnl" w:eastAsia="es-ES"/>
              </w:rPr>
              <w:t>83,2</w:t>
            </w:r>
          </w:p>
        </w:tc>
      </w:tr>
      <w:tr w:rsidR="005014C3" w:rsidRPr="00913603" w:rsidTr="005014C3">
        <w:trPr>
          <w:trHeight w:val="260"/>
        </w:trPr>
        <w:tc>
          <w:tcPr>
            <w:tcW w:w="2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014C3" w:rsidRPr="004C1FFA" w:rsidRDefault="005014C3" w:rsidP="005014C3">
            <w:pPr>
              <w:spacing w:after="0" w:line="240" w:lineRule="auto"/>
              <w:jc w:val="right"/>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Días trabajados</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20</w:t>
            </w:r>
          </w:p>
        </w:tc>
        <w:tc>
          <w:tcPr>
            <w:tcW w:w="629" w:type="dxa"/>
            <w:tcBorders>
              <w:top w:val="single" w:sz="4" w:space="0" w:color="auto"/>
              <w:left w:val="nil"/>
              <w:bottom w:val="single" w:sz="4" w:space="0" w:color="auto"/>
              <w:right w:val="single" w:sz="4" w:space="0" w:color="auto"/>
            </w:tcBorders>
            <w:shd w:val="clear" w:color="auto" w:fill="auto"/>
            <w:noWrap/>
            <w:vAlign w:val="bottom"/>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15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22</w:t>
            </w:r>
          </w:p>
        </w:tc>
        <w:tc>
          <w:tcPr>
            <w:tcW w:w="669" w:type="dxa"/>
            <w:tcBorders>
              <w:top w:val="single" w:sz="4" w:space="0" w:color="auto"/>
              <w:left w:val="nil"/>
              <w:bottom w:val="single" w:sz="4" w:space="0" w:color="auto"/>
              <w:right w:val="single" w:sz="4" w:space="0" w:color="auto"/>
            </w:tcBorders>
            <w:shd w:val="clear" w:color="auto" w:fill="auto"/>
            <w:noWrap/>
            <w:vAlign w:val="bottom"/>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color w:val="000000"/>
                <w:sz w:val="18"/>
                <w:szCs w:val="18"/>
                <w:lang w:val="es-ES_tradnl" w:eastAsia="es-ES"/>
              </w:rPr>
              <w:t>19</w:t>
            </w: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5014C3" w:rsidRPr="004C1FFA" w:rsidRDefault="005014C3" w:rsidP="005014C3">
            <w:pPr>
              <w:spacing w:after="0" w:line="240" w:lineRule="auto"/>
              <w:jc w:val="center"/>
              <w:rPr>
                <w:rFonts w:ascii="Calibri" w:eastAsia="Times New Roman" w:hAnsi="Calibri" w:cs="Times New Roman"/>
                <w:color w:val="000000"/>
                <w:sz w:val="18"/>
                <w:szCs w:val="18"/>
                <w:lang w:val="es-ES_tradnl" w:eastAsia="es-ES"/>
              </w:rPr>
            </w:pPr>
            <w:r w:rsidRPr="004C1FFA">
              <w:rPr>
                <w:rFonts w:ascii="Calibri" w:eastAsia="Times New Roman" w:hAnsi="Calibri" w:cs="Times New Roman"/>
                <w:bCs/>
                <w:color w:val="000000"/>
                <w:sz w:val="18"/>
                <w:szCs w:val="18"/>
                <w:lang w:val="es-ES_tradnl" w:eastAsia="es-ES"/>
              </w:rPr>
              <w:t>9</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5014C3" w:rsidRPr="004C1FFA" w:rsidRDefault="005014C3" w:rsidP="005014C3">
            <w:pPr>
              <w:spacing w:after="0" w:line="240" w:lineRule="auto"/>
              <w:jc w:val="center"/>
              <w:rPr>
                <w:rFonts w:ascii="Calibri" w:eastAsia="Times New Roman" w:hAnsi="Calibri" w:cs="Times New Roman"/>
                <w:b/>
                <w:bCs/>
                <w:color w:val="000000"/>
                <w:sz w:val="18"/>
                <w:szCs w:val="18"/>
                <w:lang w:val="es-ES_tradnl" w:eastAsia="es-ES"/>
              </w:rPr>
            </w:pPr>
            <w:r w:rsidRPr="004C1FFA">
              <w:rPr>
                <w:rFonts w:ascii="Calibri" w:eastAsia="Times New Roman" w:hAnsi="Calibri" w:cs="Times New Roman"/>
                <w:b/>
                <w:bCs/>
                <w:color w:val="000000"/>
                <w:sz w:val="18"/>
                <w:szCs w:val="18"/>
                <w:lang w:val="es-ES_tradnl" w:eastAsia="es-ES"/>
              </w:rPr>
              <w:t>85</w:t>
            </w:r>
          </w:p>
        </w:tc>
      </w:tr>
    </w:tbl>
    <w:p w:rsidR="00331336" w:rsidRDefault="00331336" w:rsidP="00425D3E">
      <w:pPr>
        <w:spacing w:after="0" w:line="240" w:lineRule="auto"/>
        <w:ind w:right="-93"/>
        <w:jc w:val="both"/>
        <w:rPr>
          <w:rFonts w:cs="Arial"/>
        </w:rPr>
      </w:pPr>
    </w:p>
    <w:p w:rsidR="00331336" w:rsidRPr="005014C3" w:rsidRDefault="00331336" w:rsidP="00331336">
      <w:pPr>
        <w:spacing w:after="0"/>
        <w:jc w:val="both"/>
        <w:rPr>
          <w:b/>
          <w:lang w:val="es-ES_tradnl"/>
        </w:rPr>
      </w:pPr>
      <w:r w:rsidRPr="005014C3">
        <w:rPr>
          <w:b/>
          <w:lang w:val="es-ES_tradnl"/>
        </w:rPr>
        <w:t>ASISTENCIA DEL SEMESTRE</w:t>
      </w:r>
    </w:p>
    <w:p w:rsidR="00331336" w:rsidRPr="005014C3" w:rsidRDefault="00331336" w:rsidP="00331336">
      <w:pPr>
        <w:spacing w:after="0"/>
        <w:jc w:val="both"/>
        <w:rPr>
          <w:b/>
          <w:lang w:val="es-ES_tradnl"/>
        </w:rPr>
      </w:pPr>
      <w:r w:rsidRPr="005014C3">
        <w:rPr>
          <w:lang w:val="es-ES_tradnl"/>
        </w:rPr>
        <w:t>Cerrado ya el 1er semestre, podemos felicitar al 6º Básico por ser el curso que tuvo mejor asistencia (93,6%). El segundo lugar lo ocupan los cursos del 1er ciclo (91,9%) y después viene el 8º Básico (91,4%). Aquí está en detalle el porcentaje de Asistencia por grupos comparables:</w:t>
      </w:r>
    </w:p>
    <w:p w:rsidR="00DF7FA6" w:rsidRDefault="00DF7FA6" w:rsidP="00331336">
      <w:pPr>
        <w:autoSpaceDE w:val="0"/>
        <w:autoSpaceDN w:val="0"/>
        <w:adjustRightInd w:val="0"/>
        <w:spacing w:after="0"/>
        <w:jc w:val="both"/>
        <w:rPr>
          <w:rFonts w:ascii="Times New Roman" w:hAnsi="Times New Roman"/>
          <w:b/>
          <w:sz w:val="24"/>
          <w:szCs w:val="24"/>
          <w:lang w:val="es-ES_tradnl"/>
        </w:rPr>
      </w:pPr>
    </w:p>
    <w:p w:rsidR="00DF7FA6" w:rsidRPr="005014C3" w:rsidRDefault="00DF7FA6" w:rsidP="00331336">
      <w:pPr>
        <w:autoSpaceDE w:val="0"/>
        <w:autoSpaceDN w:val="0"/>
        <w:adjustRightInd w:val="0"/>
        <w:spacing w:after="0"/>
        <w:jc w:val="both"/>
        <w:rPr>
          <w:lang w:val="es-ES_tradnl"/>
        </w:rPr>
      </w:pPr>
      <w:r w:rsidRPr="005014C3">
        <w:rPr>
          <w:b/>
          <w:lang w:val="es-ES_tradnl"/>
        </w:rPr>
        <w:t>AMÉRICA SOLIDARIA</w:t>
      </w:r>
      <w:r w:rsidR="005014C3">
        <w:rPr>
          <w:b/>
          <w:lang w:val="es-ES_tradnl"/>
        </w:rPr>
        <w:t xml:space="preserve">: </w:t>
      </w:r>
      <w:r w:rsidRPr="005014C3">
        <w:rPr>
          <w:lang w:val="es-ES_tradnl"/>
        </w:rPr>
        <w:t>Pablo Sánchez Asistente Social</w:t>
      </w:r>
      <w:r w:rsidR="000175A7" w:rsidRPr="005014C3">
        <w:rPr>
          <w:lang w:val="es-ES_tradnl"/>
        </w:rPr>
        <w:t xml:space="preserve"> realizará visitas domiciliaras a las familias de nuestros estudiantes para un apoyo integral.</w:t>
      </w:r>
    </w:p>
    <w:p w:rsidR="000175A7" w:rsidRPr="005014C3" w:rsidRDefault="000175A7" w:rsidP="00331336">
      <w:pPr>
        <w:autoSpaceDE w:val="0"/>
        <w:autoSpaceDN w:val="0"/>
        <w:adjustRightInd w:val="0"/>
        <w:spacing w:after="0"/>
        <w:jc w:val="both"/>
        <w:rPr>
          <w:lang w:val="es-ES_tradnl"/>
        </w:rPr>
      </w:pPr>
      <w:r w:rsidRPr="005014C3">
        <w:rPr>
          <w:b/>
          <w:lang w:val="es-ES_tradnl"/>
        </w:rPr>
        <w:t>GPT</w:t>
      </w:r>
      <w:r w:rsidR="005014C3">
        <w:rPr>
          <w:b/>
          <w:lang w:val="es-ES_tradnl"/>
        </w:rPr>
        <w:t xml:space="preserve"> : </w:t>
      </w:r>
      <w:r w:rsidRPr="005014C3">
        <w:rPr>
          <w:lang w:val="es-ES_tradnl"/>
        </w:rPr>
        <w:t>El día martes en reunión de profesores se sensibilizó cronograma del mes de agosto, será repartido en toda la comunidad educativa con el propósito de mejorar la comunicación entre todos</w:t>
      </w:r>
      <w:r w:rsidR="00605A47" w:rsidRPr="005014C3">
        <w:rPr>
          <w:lang w:val="es-ES_tradnl"/>
        </w:rPr>
        <w:t>.</w:t>
      </w:r>
    </w:p>
    <w:p w:rsidR="00605A47" w:rsidRPr="005014C3" w:rsidRDefault="00605A47" w:rsidP="00331336">
      <w:pPr>
        <w:autoSpaceDE w:val="0"/>
        <w:autoSpaceDN w:val="0"/>
        <w:adjustRightInd w:val="0"/>
        <w:spacing w:after="0"/>
        <w:jc w:val="both"/>
        <w:rPr>
          <w:lang w:val="es-ES_tradnl"/>
        </w:rPr>
      </w:pPr>
      <w:r w:rsidRPr="005014C3">
        <w:rPr>
          <w:b/>
          <w:lang w:val="es-ES_tradnl"/>
        </w:rPr>
        <w:t>CRA</w:t>
      </w:r>
      <w:r w:rsidR="005014C3">
        <w:rPr>
          <w:b/>
          <w:lang w:val="es-ES_tradnl"/>
        </w:rPr>
        <w:t xml:space="preserve"> : </w:t>
      </w:r>
      <w:r w:rsidRPr="005014C3">
        <w:rPr>
          <w:lang w:val="es-ES_tradnl"/>
        </w:rPr>
        <w:t>El martes se realizó reunión de coordinación</w:t>
      </w:r>
      <w:r w:rsidR="004926C9" w:rsidRPr="005014C3">
        <w:rPr>
          <w:lang w:val="es-ES_tradnl"/>
        </w:rPr>
        <w:t xml:space="preserve"> con la encargada del CRA, Ana María Sánchez Coordinadora y Cristina Trejos con el objetivo de promover el gusto por la lectura, se elaboró un Plan Pedagógico de comprensión lectora consensuado por lo</w:t>
      </w:r>
      <w:r w:rsidR="00231364" w:rsidRPr="005014C3">
        <w:rPr>
          <w:lang w:val="es-ES_tradnl"/>
        </w:rPr>
        <w:t xml:space="preserve">s docentes donde se desarrollaran </w:t>
      </w:r>
      <w:r w:rsidR="000C7016" w:rsidRPr="005014C3">
        <w:rPr>
          <w:lang w:val="es-ES_tradnl"/>
        </w:rPr>
        <w:t xml:space="preserve">estrategias tales como lectura silenciosa (comenzando el martes 8 de agosto), rincón del cuento, libro viajero, etc. </w:t>
      </w:r>
    </w:p>
    <w:p w:rsidR="005B0070" w:rsidRPr="005014C3" w:rsidRDefault="005B0070" w:rsidP="00331336">
      <w:pPr>
        <w:autoSpaceDE w:val="0"/>
        <w:autoSpaceDN w:val="0"/>
        <w:adjustRightInd w:val="0"/>
        <w:spacing w:after="0"/>
        <w:jc w:val="both"/>
        <w:rPr>
          <w:lang w:val="es-ES_tradnl"/>
        </w:rPr>
      </w:pPr>
      <w:r w:rsidRPr="005014C3">
        <w:rPr>
          <w:b/>
          <w:lang w:val="es-ES_tradnl"/>
        </w:rPr>
        <w:t>PROGRAMA DE INTEGRACIÓN ESCOLAR (PIE)</w:t>
      </w:r>
      <w:r w:rsidR="005014C3">
        <w:rPr>
          <w:b/>
          <w:lang w:val="es-ES_tradnl"/>
        </w:rPr>
        <w:t xml:space="preserve"> : </w:t>
      </w:r>
      <w:r w:rsidRPr="005014C3">
        <w:rPr>
          <w:lang w:val="es-ES_tradnl"/>
        </w:rPr>
        <w:t>El miércoles se llevó a cabo reunión de coordinación con el objetivo de hacer seguimiento a los estudiantes que presentan dificultades en sus aprendizajes, del mismo modo se desarrolló un Plan de ortografía y escritura con estrategias tales como:  a) revisión de cuaderno durante y finalización de semestre. B) resumen escrito breve en su cuaderno al final de la clase. C) cuadernillo de ortografía que diseñaron los especialistas del PIE entre otros.</w:t>
      </w:r>
    </w:p>
    <w:p w:rsidR="00331336" w:rsidRPr="005014C3" w:rsidRDefault="00331336" w:rsidP="005014C3">
      <w:pPr>
        <w:autoSpaceDE w:val="0"/>
        <w:autoSpaceDN w:val="0"/>
        <w:adjustRightInd w:val="0"/>
        <w:spacing w:after="0"/>
        <w:jc w:val="both"/>
        <w:rPr>
          <w:lang w:val="es-ES_tradnl"/>
        </w:rPr>
      </w:pPr>
      <w:r w:rsidRPr="005014C3">
        <w:rPr>
          <w:b/>
          <w:lang w:val="es-ES_tradnl"/>
        </w:rPr>
        <w:t>LICENCIA MÉDICA Y REEMPLAZO</w:t>
      </w:r>
      <w:r w:rsidR="005014C3">
        <w:rPr>
          <w:b/>
          <w:lang w:val="es-ES_tradnl"/>
        </w:rPr>
        <w:t xml:space="preserve"> : </w:t>
      </w:r>
      <w:r w:rsidRPr="005014C3">
        <w:rPr>
          <w:lang w:val="es-ES_tradnl"/>
        </w:rPr>
        <w:t>La Sra. Ana María Sánchez, Jefa de UTP y profesora, tendrá tres semanas de licencia médica. Como profesora Jefe del 1º Medio será reemplazada por la educadora Karen Hernández. Como Jefa de UTP será reemplazada por el profesor Álvaro Sánchez y por el Director José Reyes.</w:t>
      </w:r>
    </w:p>
    <w:p w:rsidR="00B837A9" w:rsidRPr="005014C3" w:rsidRDefault="00B837A9" w:rsidP="00B837A9">
      <w:pPr>
        <w:autoSpaceDE w:val="0"/>
        <w:autoSpaceDN w:val="0"/>
        <w:adjustRightInd w:val="0"/>
        <w:spacing w:after="0"/>
        <w:jc w:val="both"/>
        <w:rPr>
          <w:lang w:val="es-ES_tradnl"/>
        </w:rPr>
      </w:pPr>
      <w:r w:rsidRPr="005014C3">
        <w:rPr>
          <w:b/>
          <w:lang w:val="es-ES_tradnl"/>
        </w:rPr>
        <w:t xml:space="preserve">DIRECTOR EN SANTIAGO </w:t>
      </w:r>
      <w:r>
        <w:rPr>
          <w:b/>
          <w:lang w:val="es-ES_tradnl"/>
        </w:rPr>
        <w:t xml:space="preserve">: </w:t>
      </w:r>
      <w:r w:rsidRPr="005014C3">
        <w:rPr>
          <w:lang w:val="es-ES_tradnl"/>
        </w:rPr>
        <w:t xml:space="preserve">El Director del Colegio se encuentra en Santiago, participando del Seminario “Claves para la Educación del Futuro”, organizado por la Fundación Arturo Irarrázaval Correa, gran aliada de nuestro colegio. El énfasis del Seminario ha sido el fortalecimiento del trabajo colaborativo en RED, junto a otros 80 colegios que forman parte de esta organización. La </w:t>
      </w:r>
      <w:proofErr w:type="spellStart"/>
      <w:r w:rsidRPr="005014C3">
        <w:rPr>
          <w:lang w:val="es-ES_tradnl"/>
        </w:rPr>
        <w:t>subrogancia</w:t>
      </w:r>
      <w:proofErr w:type="spellEnd"/>
      <w:r w:rsidRPr="005014C3">
        <w:rPr>
          <w:lang w:val="es-ES_tradnl"/>
        </w:rPr>
        <w:t xml:space="preserve"> en la Dirección ha estado a cargo de la Sra. Doris </w:t>
      </w:r>
      <w:proofErr w:type="spellStart"/>
      <w:r w:rsidRPr="005014C3">
        <w:rPr>
          <w:lang w:val="es-ES_tradnl"/>
        </w:rPr>
        <w:t>Curín</w:t>
      </w:r>
      <w:proofErr w:type="spellEnd"/>
      <w:r w:rsidRPr="005014C3">
        <w:rPr>
          <w:lang w:val="es-ES_tradnl"/>
        </w:rPr>
        <w:t>.</w:t>
      </w:r>
    </w:p>
    <w:p w:rsidR="005014C3" w:rsidRPr="005014C3" w:rsidRDefault="005014C3" w:rsidP="005014C3">
      <w:pPr>
        <w:spacing w:after="0" w:line="240" w:lineRule="auto"/>
        <w:ind w:right="-93"/>
        <w:jc w:val="both"/>
        <w:rPr>
          <w:rFonts w:cs="Arial"/>
        </w:rPr>
      </w:pPr>
      <w:r w:rsidRPr="005014C3">
        <w:rPr>
          <w:rFonts w:cs="Arial"/>
          <w:b/>
        </w:rPr>
        <w:t>ESPECIALIDAD</w:t>
      </w:r>
      <w:r>
        <w:rPr>
          <w:rFonts w:cs="Arial"/>
          <w:b/>
        </w:rPr>
        <w:t xml:space="preserve"> : </w:t>
      </w:r>
      <w:r w:rsidRPr="005014C3">
        <w:rPr>
          <w:rFonts w:cs="Arial"/>
        </w:rPr>
        <w:t>El lunes 07 de agosto los alumnos de 3° Medio iniciarán Práctica de Lechería en Misión San Juan de la Costa, cada semana dos alumnos (as) realizarán labores propias de lechería como parte de su formación profesional.</w:t>
      </w:r>
    </w:p>
    <w:p w:rsidR="005B0070" w:rsidRPr="004C1FFA" w:rsidRDefault="005B0070" w:rsidP="005014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sz w:val="24"/>
          <w:szCs w:val="24"/>
          <w:lang w:val="es-ES_tradnl"/>
        </w:rPr>
      </w:pPr>
      <w:r w:rsidRPr="004C1FFA">
        <w:rPr>
          <w:rFonts w:ascii="Times New Roman" w:hAnsi="Times New Roman"/>
          <w:b/>
          <w:sz w:val="24"/>
          <w:szCs w:val="24"/>
          <w:lang w:val="es-ES_tradnl"/>
        </w:rPr>
        <w:t>PASTORAL</w:t>
      </w:r>
    </w:p>
    <w:p w:rsidR="00835D0A" w:rsidRDefault="00835D0A" w:rsidP="005014C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9E411C">
        <w:rPr>
          <w:lang w:val="es-ES_tradnl"/>
        </w:rPr>
        <w:t xml:space="preserve">El equipo Pastoral del Colegio Quilacahuín, tiene el </w:t>
      </w:r>
      <w:r>
        <w:rPr>
          <w:lang w:val="es-ES_tradnl"/>
        </w:rPr>
        <w:t>agrado de invitar a los padrino</w:t>
      </w:r>
      <w:r w:rsidR="004C1FFA">
        <w:rPr>
          <w:lang w:val="es-ES_tradnl"/>
        </w:rPr>
        <w:t>s</w:t>
      </w:r>
      <w:r>
        <w:rPr>
          <w:lang w:val="es-ES_tradnl"/>
        </w:rPr>
        <w:t xml:space="preserve"> y confirmados </w:t>
      </w:r>
      <w:r w:rsidR="004C1FFA">
        <w:rPr>
          <w:lang w:val="es-ES_tradnl"/>
        </w:rPr>
        <w:t xml:space="preserve">a la </w:t>
      </w:r>
      <w:r w:rsidRPr="009E411C">
        <w:rPr>
          <w:lang w:val="es-ES_tradnl"/>
        </w:rPr>
        <w:t xml:space="preserve"> Jornada </w:t>
      </w:r>
      <w:r>
        <w:rPr>
          <w:lang w:val="es-ES_tradnl"/>
        </w:rPr>
        <w:t>de Confirmación y Confesiones</w:t>
      </w:r>
      <w:r w:rsidR="004C1FFA">
        <w:rPr>
          <w:lang w:val="es-ES_tradnl"/>
        </w:rPr>
        <w:t xml:space="preserve"> del grupo de catequesis, para el día sábado 05 de agosto</w:t>
      </w:r>
      <w:r w:rsidRPr="009E411C">
        <w:rPr>
          <w:lang w:val="es-ES_tradnl"/>
        </w:rPr>
        <w:t>, de</w:t>
      </w:r>
      <w:r w:rsidR="004C1FFA">
        <w:rPr>
          <w:lang w:val="es-ES_tradnl"/>
        </w:rPr>
        <w:t xml:space="preserve"> 8:30 a 11:30 </w:t>
      </w:r>
      <w:proofErr w:type="spellStart"/>
      <w:r w:rsidR="004C1FFA">
        <w:rPr>
          <w:lang w:val="es-ES_tradnl"/>
        </w:rPr>
        <w:t>hrs</w:t>
      </w:r>
      <w:proofErr w:type="spellEnd"/>
      <w:r w:rsidR="004C1FFA">
        <w:rPr>
          <w:lang w:val="es-ES_tradnl"/>
        </w:rPr>
        <w:t>. en la Iglesia</w:t>
      </w:r>
      <w:r w:rsidRPr="009E411C">
        <w:rPr>
          <w:lang w:val="es-ES_tradnl"/>
        </w:rPr>
        <w:t>.</w:t>
      </w:r>
      <w:r w:rsidRPr="00C8251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014C3" w:rsidRPr="005014C3" w:rsidRDefault="005014C3" w:rsidP="005014C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014C3" w:rsidRDefault="005014C3" w:rsidP="005014C3">
      <w:pPr>
        <w:pBdr>
          <w:top w:val="single" w:sz="4" w:space="1" w:color="auto"/>
          <w:left w:val="single" w:sz="4" w:space="4" w:color="auto"/>
          <w:bottom w:val="single" w:sz="4" w:space="1" w:color="auto"/>
          <w:right w:val="single" w:sz="4" w:space="4" w:color="auto"/>
        </w:pBdr>
        <w:spacing w:after="0" w:line="240" w:lineRule="auto"/>
        <w:jc w:val="right"/>
      </w:pPr>
      <w:r>
        <w:t>Firma equipo Pastoral Colegio Quilacahuín</w:t>
      </w:r>
    </w:p>
    <w:p w:rsidR="00331336" w:rsidRPr="00331336" w:rsidRDefault="00331336" w:rsidP="00425D3E">
      <w:pPr>
        <w:spacing w:after="0" w:line="240" w:lineRule="auto"/>
        <w:ind w:right="-93"/>
        <w:jc w:val="both"/>
        <w:rPr>
          <w:rFonts w:cs="Arial"/>
          <w:b/>
        </w:rPr>
      </w:pPr>
      <w:r w:rsidRPr="00331336">
        <w:rPr>
          <w:rFonts w:cs="Arial"/>
          <w:b/>
        </w:rPr>
        <w:t>REUNIONES</w:t>
      </w:r>
    </w:p>
    <w:p w:rsidR="00331336" w:rsidRDefault="00331336" w:rsidP="00331336">
      <w:pPr>
        <w:pBdr>
          <w:top w:val="single" w:sz="4" w:space="1" w:color="auto"/>
          <w:left w:val="single" w:sz="4" w:space="4" w:color="auto"/>
          <w:bottom w:val="single" w:sz="4" w:space="1" w:color="auto"/>
          <w:right w:val="single" w:sz="4" w:space="4" w:color="auto"/>
        </w:pBdr>
        <w:spacing w:after="0" w:line="240" w:lineRule="auto"/>
        <w:ind w:right="-93"/>
        <w:jc w:val="both"/>
        <w:rPr>
          <w:rFonts w:cs="Arial"/>
        </w:rPr>
      </w:pPr>
      <w:r>
        <w:rPr>
          <w:rFonts w:cs="Arial"/>
        </w:rPr>
        <w:t xml:space="preserve">3° Y 4° Básico: miércoles 09 de agosto, a las 12:00 </w:t>
      </w:r>
      <w:proofErr w:type="spellStart"/>
      <w:r>
        <w:rPr>
          <w:rFonts w:cs="Arial"/>
        </w:rPr>
        <w:t>hrs</w:t>
      </w:r>
      <w:proofErr w:type="spellEnd"/>
      <w:r>
        <w:rPr>
          <w:rFonts w:cs="Arial"/>
        </w:rPr>
        <w:t>. en sala de 4° básico.</w:t>
      </w:r>
    </w:p>
    <w:p w:rsidR="00331336" w:rsidRDefault="00331336" w:rsidP="00331336">
      <w:pPr>
        <w:pBdr>
          <w:top w:val="single" w:sz="4" w:space="1" w:color="auto"/>
          <w:left w:val="single" w:sz="4" w:space="4" w:color="auto"/>
          <w:bottom w:val="single" w:sz="4" w:space="1" w:color="auto"/>
          <w:right w:val="single" w:sz="4" w:space="4" w:color="auto"/>
        </w:pBdr>
        <w:spacing w:after="0" w:line="240" w:lineRule="auto"/>
        <w:ind w:right="-93"/>
        <w:jc w:val="both"/>
        <w:rPr>
          <w:rFonts w:cs="Arial"/>
        </w:rPr>
      </w:pPr>
      <w:r>
        <w:rPr>
          <w:rFonts w:cs="Arial"/>
        </w:rPr>
        <w:t xml:space="preserve">5°   Básico     : lunes 07 de agosto, a las 8:45 </w:t>
      </w:r>
      <w:proofErr w:type="spellStart"/>
      <w:r>
        <w:rPr>
          <w:rFonts w:cs="Arial"/>
        </w:rPr>
        <w:t>hrs</w:t>
      </w:r>
      <w:proofErr w:type="spellEnd"/>
      <w:r>
        <w:rPr>
          <w:rFonts w:cs="Arial"/>
        </w:rPr>
        <w:t>. en el comedor</w:t>
      </w:r>
    </w:p>
    <w:p w:rsidR="00331336" w:rsidRDefault="00331336" w:rsidP="00331336">
      <w:pPr>
        <w:pBdr>
          <w:top w:val="single" w:sz="4" w:space="1" w:color="auto"/>
          <w:left w:val="single" w:sz="4" w:space="4" w:color="auto"/>
          <w:bottom w:val="single" w:sz="4" w:space="1" w:color="auto"/>
          <w:right w:val="single" w:sz="4" w:space="4" w:color="auto"/>
        </w:pBdr>
        <w:spacing w:after="0" w:line="240" w:lineRule="auto"/>
        <w:ind w:right="-93"/>
        <w:jc w:val="both"/>
        <w:rPr>
          <w:rFonts w:cs="Arial"/>
        </w:rPr>
      </w:pPr>
      <w:r>
        <w:rPr>
          <w:rFonts w:cs="Arial"/>
        </w:rPr>
        <w:t xml:space="preserve">6°   Básico     : lunes 07 de agosto, a las 8:30 </w:t>
      </w:r>
      <w:proofErr w:type="spellStart"/>
      <w:r>
        <w:rPr>
          <w:rFonts w:cs="Arial"/>
        </w:rPr>
        <w:t>hrs</w:t>
      </w:r>
      <w:proofErr w:type="spellEnd"/>
      <w:r>
        <w:rPr>
          <w:rFonts w:cs="Arial"/>
        </w:rPr>
        <w:t>. en el laboratorio</w:t>
      </w:r>
    </w:p>
    <w:p w:rsidR="00331336" w:rsidRPr="005014C3" w:rsidRDefault="00331336" w:rsidP="00331336">
      <w:pPr>
        <w:autoSpaceDE w:val="0"/>
        <w:autoSpaceDN w:val="0"/>
        <w:adjustRightInd w:val="0"/>
        <w:spacing w:after="0" w:line="240" w:lineRule="auto"/>
        <w:jc w:val="both"/>
        <w:rPr>
          <w:rFonts w:ascii="Times New Roman" w:hAnsi="Times New Roman"/>
          <w:b/>
        </w:rPr>
      </w:pPr>
      <w:r w:rsidRPr="005014C3">
        <w:rPr>
          <w:b/>
        </w:rPr>
        <w:t xml:space="preserve">CITA DE NUESTRO PROYECTO EDUCATIVO: </w:t>
      </w:r>
      <w:r w:rsidRPr="005014C3">
        <w:rPr>
          <w:rFonts w:ascii="Times New Roman" w:hAnsi="Times New Roman"/>
          <w:b/>
          <w:lang w:val="es-ES_tradnl"/>
        </w:rPr>
        <w:t>¿El campo o la ciudad? O… el campo y la ciudad…</w:t>
      </w:r>
    </w:p>
    <w:p w:rsidR="00331336" w:rsidRPr="005014C3" w:rsidRDefault="00331336" w:rsidP="00331336">
      <w:pPr>
        <w:autoSpaceDE w:val="0"/>
        <w:autoSpaceDN w:val="0"/>
        <w:adjustRightInd w:val="0"/>
        <w:spacing w:after="0" w:line="240" w:lineRule="auto"/>
        <w:jc w:val="both"/>
        <w:rPr>
          <w:rFonts w:ascii="Times New Roman" w:hAnsi="Times New Roman"/>
          <w:i/>
          <w:lang w:val="es-ES_tradnl"/>
        </w:rPr>
      </w:pPr>
      <w:r w:rsidRPr="005014C3">
        <w:rPr>
          <w:rFonts w:ascii="Times New Roman" w:hAnsi="Times New Roman"/>
          <w:lang w:val="es-ES_tradnl"/>
        </w:rPr>
        <w:t xml:space="preserve">La ubicación geográfica de nuestro colegio no es casual ni neutra. Desde los inicios, la intención ha sido estar cerca de las familias campesinas, ofreciendo educación accesible, acogedora y pertinente. Somos un colegio marcado por la experiencia del mundo campesino, consciente de los cambios que éste ha tenido y seguirá teniendo. Hemos visto que muchas familias campesinas han migrado definitivamente a la ciudad, sabemos también que muchos jóvenes aspiran a estudios medios y superiores en instituciones educacionales de la ciudad. Al mismo tiempo, sin embargo,  vemos un creciente número de familias que vuelven al campo, quizá cansadas de una aventura que las ha desenraizado y quitado identidad. Vemos también niños y jóvenes que desean permanecer en el campo, como una opción de vida. Vemos asimismo  jóvenes familias que, siendo de la ciudad, comienzan a buscar un estilo de vida más esencial, quizás cansadas de los excesos y las falsas promesas de una sociedad consumista e individualista. Por eso, nos planteamos no solo el servicio al mundo campesino, sino a quienes desean acercarse al campo </w:t>
      </w:r>
      <w:r w:rsidRPr="005014C3">
        <w:rPr>
          <w:rFonts w:ascii="Times New Roman" w:hAnsi="Times New Roman"/>
          <w:i/>
          <w:lang w:val="es-ES_tradnl"/>
        </w:rPr>
        <w:t>en busca de progreso  espiritual, cultural e intelectual.</w:t>
      </w:r>
    </w:p>
    <w:p w:rsidR="00E532DF" w:rsidRDefault="00E532DF" w:rsidP="00154E52">
      <w:pPr>
        <w:spacing w:after="0" w:line="240" w:lineRule="auto"/>
        <w:ind w:left="709" w:right="191"/>
        <w:jc w:val="both"/>
        <w:rPr>
          <w:rFonts w:cs="Arial"/>
        </w:rPr>
      </w:pPr>
    </w:p>
    <w:p w:rsidR="007E29D6" w:rsidRPr="00154E52" w:rsidRDefault="00E011DE" w:rsidP="00154E52">
      <w:pPr>
        <w:spacing w:after="0" w:line="240" w:lineRule="auto"/>
        <w:ind w:left="709" w:right="191"/>
        <w:jc w:val="both"/>
        <w:rPr>
          <w:rFonts w:cs="Arial"/>
          <w:i/>
        </w:rPr>
      </w:pPr>
      <w:r w:rsidRPr="00154E52">
        <w:rPr>
          <w:rFonts w:cs="Arial"/>
        </w:rPr>
        <w:t xml:space="preserve">   </w:t>
      </w:r>
      <w:r w:rsidR="00154E52" w:rsidRPr="00154E52">
        <w:rPr>
          <w:rFonts w:cs="Arial"/>
        </w:rPr>
        <w:t xml:space="preserve">                  </w:t>
      </w:r>
      <w:proofErr w:type="spellStart"/>
      <w:r w:rsidR="007E29D6" w:rsidRPr="00154E52">
        <w:rPr>
          <w:rFonts w:cs="Arial"/>
          <w:i/>
        </w:rPr>
        <w:t>Chilkatuymün</w:t>
      </w:r>
      <w:proofErr w:type="spellEnd"/>
      <w:r w:rsidR="007E29D6" w:rsidRPr="00154E52">
        <w:rPr>
          <w:rFonts w:cs="Arial"/>
          <w:i/>
        </w:rPr>
        <w:t xml:space="preserve"> </w:t>
      </w:r>
      <w:proofErr w:type="spellStart"/>
      <w:r w:rsidR="007E29D6" w:rsidRPr="00154E52">
        <w:rPr>
          <w:rFonts w:cs="Arial"/>
          <w:i/>
        </w:rPr>
        <w:t>ta</w:t>
      </w:r>
      <w:proofErr w:type="spellEnd"/>
      <w:r w:rsidR="007E29D6" w:rsidRPr="00154E52">
        <w:rPr>
          <w:rFonts w:cs="Arial"/>
          <w:i/>
        </w:rPr>
        <w:t xml:space="preserve"> </w:t>
      </w:r>
      <w:proofErr w:type="spellStart"/>
      <w:r w:rsidR="007E29D6" w:rsidRPr="00154E52">
        <w:rPr>
          <w:rFonts w:cs="Arial"/>
          <w:i/>
        </w:rPr>
        <w:t>mañuntuaymün</w:t>
      </w:r>
      <w:proofErr w:type="spellEnd"/>
      <w:r w:rsidR="007E29D6" w:rsidRPr="00154E52">
        <w:rPr>
          <w:rFonts w:cs="Arial"/>
          <w:i/>
        </w:rPr>
        <w:t xml:space="preserve"> </w:t>
      </w:r>
      <w:proofErr w:type="spellStart"/>
      <w:r w:rsidR="007E29D6" w:rsidRPr="00154E52">
        <w:rPr>
          <w:rFonts w:cs="Arial"/>
          <w:i/>
        </w:rPr>
        <w:t>pu</w:t>
      </w:r>
      <w:proofErr w:type="spellEnd"/>
      <w:r w:rsidR="007E29D6" w:rsidRPr="00154E52">
        <w:rPr>
          <w:rFonts w:cs="Arial"/>
          <w:i/>
        </w:rPr>
        <w:t xml:space="preserve"> lamngen, pu peñi ka kom puche fey muten peukallal,</w:t>
      </w:r>
    </w:p>
    <w:p w:rsidR="007E29D6" w:rsidRDefault="007E29D6" w:rsidP="00425D3E">
      <w:pPr>
        <w:spacing w:after="0" w:line="240" w:lineRule="auto"/>
        <w:ind w:left="-284" w:right="-235"/>
        <w:jc w:val="center"/>
        <w:rPr>
          <w:rFonts w:cs="Arial"/>
          <w:i/>
        </w:rPr>
      </w:pPr>
      <w:r w:rsidRPr="00154E52">
        <w:rPr>
          <w:rFonts w:cs="Arial"/>
          <w:i/>
        </w:rPr>
        <w:t>(Eso sería todo, muchas gracias a todas las persona</w:t>
      </w:r>
      <w:r w:rsidR="005452F5" w:rsidRPr="00154E52">
        <w:rPr>
          <w:rFonts w:cs="Arial"/>
          <w:i/>
        </w:rPr>
        <w:t>s por haber leído este mensaje. ¡Hasta</w:t>
      </w:r>
      <w:r w:rsidRPr="00154E52">
        <w:rPr>
          <w:rFonts w:cs="Arial"/>
          <w:i/>
        </w:rPr>
        <w:t xml:space="preserve"> pronto!)</w:t>
      </w:r>
    </w:p>
    <w:p w:rsidR="003C0385" w:rsidRPr="00154E52" w:rsidRDefault="003C0385" w:rsidP="00425D3E">
      <w:pPr>
        <w:spacing w:after="0" w:line="240" w:lineRule="auto"/>
        <w:ind w:left="-284" w:right="-235"/>
        <w:jc w:val="center"/>
        <w:rPr>
          <w:rFonts w:cs="Arial"/>
          <w:i/>
        </w:rPr>
      </w:pPr>
    </w:p>
    <w:p w:rsidR="007E29D6" w:rsidRPr="00154E52" w:rsidRDefault="005215AD" w:rsidP="00425D3E">
      <w:pPr>
        <w:spacing w:after="0" w:line="240" w:lineRule="auto"/>
        <w:ind w:left="-284" w:right="-235"/>
        <w:rPr>
          <w:rFonts w:cs="Arial"/>
          <w:b/>
        </w:rPr>
      </w:pPr>
      <w:r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014A86" w:rsidRPr="00154E52">
        <w:rPr>
          <w:rFonts w:cs="Arial"/>
        </w:rPr>
        <w:t xml:space="preserve">  </w:t>
      </w:r>
      <w:r w:rsidRPr="00154E52">
        <w:rPr>
          <w:rFonts w:cs="Arial"/>
        </w:rPr>
        <w:tab/>
      </w:r>
      <w:r w:rsidRPr="00154E52">
        <w:rPr>
          <w:rFonts w:cs="Arial"/>
        </w:rPr>
        <w:tab/>
      </w:r>
      <w:r w:rsidR="00014A86" w:rsidRPr="00154E52">
        <w:rPr>
          <w:rFonts w:cs="Arial"/>
        </w:rPr>
        <w:t xml:space="preserve">   </w:t>
      </w:r>
      <w:r w:rsidR="00843980" w:rsidRPr="00154E52">
        <w:rPr>
          <w:rFonts w:cs="Arial"/>
        </w:rPr>
        <w:t xml:space="preserve">   </w:t>
      </w:r>
      <w:r w:rsidR="0035144E" w:rsidRPr="00154E52">
        <w:rPr>
          <w:rFonts w:cs="Arial"/>
        </w:rPr>
        <w:t xml:space="preserve">  </w:t>
      </w:r>
      <w:r w:rsidR="003B62E0" w:rsidRPr="00154E52">
        <w:rPr>
          <w:rFonts w:cs="Arial"/>
        </w:rPr>
        <w:t xml:space="preserve">   </w:t>
      </w:r>
      <w:r w:rsidR="003213FF" w:rsidRPr="00154E52">
        <w:rPr>
          <w:rFonts w:cs="Arial"/>
        </w:rPr>
        <w:t xml:space="preserve">  </w:t>
      </w:r>
      <w:r w:rsidR="00647471" w:rsidRPr="00154E52">
        <w:rPr>
          <w:rFonts w:cs="Arial"/>
        </w:rPr>
        <w:t xml:space="preserve"> </w:t>
      </w:r>
      <w:r w:rsidR="00331336">
        <w:rPr>
          <w:rFonts w:cs="Arial"/>
        </w:rPr>
        <w:t xml:space="preserve">   </w:t>
      </w:r>
      <w:r w:rsidR="00331336">
        <w:rPr>
          <w:rFonts w:cs="Arial"/>
          <w:b/>
        </w:rPr>
        <w:t>DORIS CURIN MANQUI</w:t>
      </w:r>
    </w:p>
    <w:p w:rsidR="00411781" w:rsidRPr="00154E52" w:rsidRDefault="00E72FDB" w:rsidP="00154E52">
      <w:pPr>
        <w:spacing w:after="0" w:line="240" w:lineRule="auto"/>
        <w:ind w:left="-284" w:right="-235"/>
      </w:pP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t xml:space="preserve">  </w:t>
      </w:r>
      <w:r w:rsidR="007E29D6" w:rsidRPr="00154E52">
        <w:rPr>
          <w:rFonts w:cs="Arial"/>
          <w:b/>
        </w:rPr>
        <w:t xml:space="preserve"> DIRECTOR</w:t>
      </w:r>
      <w:r w:rsidR="00331336">
        <w:rPr>
          <w:rFonts w:cs="Arial"/>
          <w:b/>
        </w:rPr>
        <w:t xml:space="preserve"> (S)</w:t>
      </w:r>
      <w:r w:rsidR="003213FF" w:rsidRPr="00154E52">
        <w:rPr>
          <w:rFonts w:cs="Arial"/>
          <w:b/>
        </w:rPr>
        <w:t xml:space="preserve"> </w:t>
      </w:r>
      <w:r w:rsidR="00647471" w:rsidRPr="00154E52">
        <w:rPr>
          <w:rFonts w:cs="Arial"/>
          <w:b/>
        </w:rPr>
        <w:t xml:space="preserve"> </w:t>
      </w:r>
      <w:r w:rsidRPr="00154E52">
        <w:rPr>
          <w:rFonts w:cs="Arial"/>
          <w:b/>
        </w:rPr>
        <w:t>COLEGIO QUILACAHUÍN</w:t>
      </w:r>
      <w:r w:rsidR="007E29D6" w:rsidRPr="00154E52">
        <w:rPr>
          <w:rFonts w:cs="Arial"/>
          <w:b/>
        </w:rPr>
        <w:tab/>
      </w:r>
    </w:p>
    <w:sectPr w:rsidR="00411781" w:rsidRPr="00154E52" w:rsidSect="00AA3319">
      <w:pgSz w:w="12240" w:h="18720" w:code="14"/>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380"/>
    <w:multiLevelType w:val="hybridMultilevel"/>
    <w:tmpl w:val="CD26CE70"/>
    <w:lvl w:ilvl="0" w:tplc="F0CE9CF6">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 w15:restartNumberingAfterBreak="0">
    <w:nsid w:val="09F07E2F"/>
    <w:multiLevelType w:val="hybridMultilevel"/>
    <w:tmpl w:val="7DA2383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CB3101"/>
    <w:multiLevelType w:val="hybridMultilevel"/>
    <w:tmpl w:val="8ECA68C8"/>
    <w:lvl w:ilvl="0" w:tplc="01F09C08">
      <w:numFmt w:val="bullet"/>
      <w:lvlText w:val="-"/>
      <w:lvlJc w:val="left"/>
      <w:pPr>
        <w:ind w:left="1069" w:hanging="360"/>
      </w:pPr>
      <w:rPr>
        <w:rFonts w:ascii="Calibri" w:eastAsiaTheme="minorEastAsia"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3" w15:restartNumberingAfterBreak="0">
    <w:nsid w:val="18260E97"/>
    <w:multiLevelType w:val="hybridMultilevel"/>
    <w:tmpl w:val="EFA29A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CB62671"/>
    <w:multiLevelType w:val="hybridMultilevel"/>
    <w:tmpl w:val="5096029C"/>
    <w:lvl w:ilvl="0" w:tplc="689CA780">
      <w:numFmt w:val="bullet"/>
      <w:lvlText w:val="-"/>
      <w:lvlJc w:val="left"/>
      <w:pPr>
        <w:ind w:left="1069" w:hanging="360"/>
      </w:pPr>
      <w:rPr>
        <w:rFonts w:ascii="Calibri" w:eastAsiaTheme="minorEastAsia"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5" w15:restartNumberingAfterBreak="0">
    <w:nsid w:val="1D3C4686"/>
    <w:multiLevelType w:val="hybridMultilevel"/>
    <w:tmpl w:val="902A05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26F44D5"/>
    <w:multiLevelType w:val="hybridMultilevel"/>
    <w:tmpl w:val="689462C2"/>
    <w:lvl w:ilvl="0" w:tplc="35C0875E">
      <w:numFmt w:val="bullet"/>
      <w:lvlText w:val=""/>
      <w:lvlJc w:val="left"/>
      <w:pPr>
        <w:ind w:left="360" w:hanging="360"/>
      </w:pPr>
      <w:rPr>
        <w:rFonts w:ascii="Symbol" w:eastAsia="Batang" w:hAnsi="Symbol" w:cs="Estrangelo Edessa" w:hint="default"/>
        <w:sz w:val="24"/>
      </w:rPr>
    </w:lvl>
    <w:lvl w:ilvl="1" w:tplc="340A0003" w:tentative="1">
      <w:start w:val="1"/>
      <w:numFmt w:val="bullet"/>
      <w:lvlText w:val="o"/>
      <w:lvlJc w:val="left"/>
      <w:pPr>
        <w:ind w:left="360" w:hanging="360"/>
      </w:pPr>
      <w:rPr>
        <w:rFonts w:ascii="Courier New" w:hAnsi="Courier New" w:cs="Courier New" w:hint="default"/>
      </w:rPr>
    </w:lvl>
    <w:lvl w:ilvl="2" w:tplc="340A0005" w:tentative="1">
      <w:start w:val="1"/>
      <w:numFmt w:val="bullet"/>
      <w:lvlText w:val=""/>
      <w:lvlJc w:val="left"/>
      <w:pPr>
        <w:ind w:left="1080" w:hanging="360"/>
      </w:pPr>
      <w:rPr>
        <w:rFonts w:ascii="Wingdings" w:hAnsi="Wingdings" w:hint="default"/>
      </w:rPr>
    </w:lvl>
    <w:lvl w:ilvl="3" w:tplc="340A0001" w:tentative="1">
      <w:start w:val="1"/>
      <w:numFmt w:val="bullet"/>
      <w:lvlText w:val=""/>
      <w:lvlJc w:val="left"/>
      <w:pPr>
        <w:ind w:left="1800" w:hanging="360"/>
      </w:pPr>
      <w:rPr>
        <w:rFonts w:ascii="Symbol" w:hAnsi="Symbol" w:hint="default"/>
      </w:rPr>
    </w:lvl>
    <w:lvl w:ilvl="4" w:tplc="340A0003" w:tentative="1">
      <w:start w:val="1"/>
      <w:numFmt w:val="bullet"/>
      <w:lvlText w:val="o"/>
      <w:lvlJc w:val="left"/>
      <w:pPr>
        <w:ind w:left="2520" w:hanging="360"/>
      </w:pPr>
      <w:rPr>
        <w:rFonts w:ascii="Courier New" w:hAnsi="Courier New" w:cs="Courier New" w:hint="default"/>
      </w:rPr>
    </w:lvl>
    <w:lvl w:ilvl="5" w:tplc="340A0005" w:tentative="1">
      <w:start w:val="1"/>
      <w:numFmt w:val="bullet"/>
      <w:lvlText w:val=""/>
      <w:lvlJc w:val="left"/>
      <w:pPr>
        <w:ind w:left="3240" w:hanging="360"/>
      </w:pPr>
      <w:rPr>
        <w:rFonts w:ascii="Wingdings" w:hAnsi="Wingdings" w:hint="default"/>
      </w:rPr>
    </w:lvl>
    <w:lvl w:ilvl="6" w:tplc="340A0001" w:tentative="1">
      <w:start w:val="1"/>
      <w:numFmt w:val="bullet"/>
      <w:lvlText w:val=""/>
      <w:lvlJc w:val="left"/>
      <w:pPr>
        <w:ind w:left="3960" w:hanging="360"/>
      </w:pPr>
      <w:rPr>
        <w:rFonts w:ascii="Symbol" w:hAnsi="Symbol" w:hint="default"/>
      </w:rPr>
    </w:lvl>
    <w:lvl w:ilvl="7" w:tplc="340A0003" w:tentative="1">
      <w:start w:val="1"/>
      <w:numFmt w:val="bullet"/>
      <w:lvlText w:val="o"/>
      <w:lvlJc w:val="left"/>
      <w:pPr>
        <w:ind w:left="4680" w:hanging="360"/>
      </w:pPr>
      <w:rPr>
        <w:rFonts w:ascii="Courier New" w:hAnsi="Courier New" w:cs="Courier New" w:hint="default"/>
      </w:rPr>
    </w:lvl>
    <w:lvl w:ilvl="8" w:tplc="340A0005" w:tentative="1">
      <w:start w:val="1"/>
      <w:numFmt w:val="bullet"/>
      <w:lvlText w:val=""/>
      <w:lvlJc w:val="left"/>
      <w:pPr>
        <w:ind w:left="5400" w:hanging="360"/>
      </w:pPr>
      <w:rPr>
        <w:rFonts w:ascii="Wingdings" w:hAnsi="Wingdings" w:hint="default"/>
      </w:rPr>
    </w:lvl>
  </w:abstractNum>
  <w:abstractNum w:abstractNumId="7" w15:restartNumberingAfterBreak="0">
    <w:nsid w:val="2E7A2ADA"/>
    <w:multiLevelType w:val="hybridMultilevel"/>
    <w:tmpl w:val="AEA0B6D4"/>
    <w:lvl w:ilvl="0" w:tplc="40BE489A">
      <w:numFmt w:val="bullet"/>
      <w:lvlText w:val="-"/>
      <w:lvlJc w:val="left"/>
      <w:pPr>
        <w:ind w:left="720" w:hanging="360"/>
      </w:pPr>
      <w:rPr>
        <w:rFonts w:ascii="Arial" w:eastAsia="Batang"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EF81959"/>
    <w:multiLevelType w:val="hybridMultilevel"/>
    <w:tmpl w:val="4FF29092"/>
    <w:lvl w:ilvl="0" w:tplc="8E46BF12">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38D457BA"/>
    <w:multiLevelType w:val="hybridMultilevel"/>
    <w:tmpl w:val="70CE0A7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C0E12AA"/>
    <w:multiLevelType w:val="hybridMultilevel"/>
    <w:tmpl w:val="96F005F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442755BD"/>
    <w:multiLevelType w:val="hybridMultilevel"/>
    <w:tmpl w:val="FD9E4E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6C242CA"/>
    <w:multiLevelType w:val="hybridMultilevel"/>
    <w:tmpl w:val="21180B0E"/>
    <w:lvl w:ilvl="0" w:tplc="340A0001">
      <w:start w:val="1"/>
      <w:numFmt w:val="bullet"/>
      <w:lvlText w:val=""/>
      <w:lvlJc w:val="left"/>
      <w:pPr>
        <w:ind w:left="1426" w:hanging="360"/>
      </w:pPr>
      <w:rPr>
        <w:rFonts w:ascii="Symbol" w:hAnsi="Symbol" w:hint="default"/>
      </w:rPr>
    </w:lvl>
    <w:lvl w:ilvl="1" w:tplc="340A0003" w:tentative="1">
      <w:start w:val="1"/>
      <w:numFmt w:val="bullet"/>
      <w:lvlText w:val="o"/>
      <w:lvlJc w:val="left"/>
      <w:pPr>
        <w:ind w:left="2146" w:hanging="360"/>
      </w:pPr>
      <w:rPr>
        <w:rFonts w:ascii="Courier New" w:hAnsi="Courier New" w:cs="Courier New" w:hint="default"/>
      </w:rPr>
    </w:lvl>
    <w:lvl w:ilvl="2" w:tplc="340A0005" w:tentative="1">
      <w:start w:val="1"/>
      <w:numFmt w:val="bullet"/>
      <w:lvlText w:val=""/>
      <w:lvlJc w:val="left"/>
      <w:pPr>
        <w:ind w:left="2866" w:hanging="360"/>
      </w:pPr>
      <w:rPr>
        <w:rFonts w:ascii="Wingdings" w:hAnsi="Wingdings" w:hint="default"/>
      </w:rPr>
    </w:lvl>
    <w:lvl w:ilvl="3" w:tplc="340A0001" w:tentative="1">
      <w:start w:val="1"/>
      <w:numFmt w:val="bullet"/>
      <w:lvlText w:val=""/>
      <w:lvlJc w:val="left"/>
      <w:pPr>
        <w:ind w:left="3586" w:hanging="360"/>
      </w:pPr>
      <w:rPr>
        <w:rFonts w:ascii="Symbol" w:hAnsi="Symbol" w:hint="default"/>
      </w:rPr>
    </w:lvl>
    <w:lvl w:ilvl="4" w:tplc="340A0003" w:tentative="1">
      <w:start w:val="1"/>
      <w:numFmt w:val="bullet"/>
      <w:lvlText w:val="o"/>
      <w:lvlJc w:val="left"/>
      <w:pPr>
        <w:ind w:left="4306" w:hanging="360"/>
      </w:pPr>
      <w:rPr>
        <w:rFonts w:ascii="Courier New" w:hAnsi="Courier New" w:cs="Courier New" w:hint="default"/>
      </w:rPr>
    </w:lvl>
    <w:lvl w:ilvl="5" w:tplc="340A0005" w:tentative="1">
      <w:start w:val="1"/>
      <w:numFmt w:val="bullet"/>
      <w:lvlText w:val=""/>
      <w:lvlJc w:val="left"/>
      <w:pPr>
        <w:ind w:left="5026" w:hanging="360"/>
      </w:pPr>
      <w:rPr>
        <w:rFonts w:ascii="Wingdings" w:hAnsi="Wingdings" w:hint="default"/>
      </w:rPr>
    </w:lvl>
    <w:lvl w:ilvl="6" w:tplc="340A0001" w:tentative="1">
      <w:start w:val="1"/>
      <w:numFmt w:val="bullet"/>
      <w:lvlText w:val=""/>
      <w:lvlJc w:val="left"/>
      <w:pPr>
        <w:ind w:left="5746" w:hanging="360"/>
      </w:pPr>
      <w:rPr>
        <w:rFonts w:ascii="Symbol" w:hAnsi="Symbol" w:hint="default"/>
      </w:rPr>
    </w:lvl>
    <w:lvl w:ilvl="7" w:tplc="340A0003" w:tentative="1">
      <w:start w:val="1"/>
      <w:numFmt w:val="bullet"/>
      <w:lvlText w:val="o"/>
      <w:lvlJc w:val="left"/>
      <w:pPr>
        <w:ind w:left="6466" w:hanging="360"/>
      </w:pPr>
      <w:rPr>
        <w:rFonts w:ascii="Courier New" w:hAnsi="Courier New" w:cs="Courier New" w:hint="default"/>
      </w:rPr>
    </w:lvl>
    <w:lvl w:ilvl="8" w:tplc="340A0005" w:tentative="1">
      <w:start w:val="1"/>
      <w:numFmt w:val="bullet"/>
      <w:lvlText w:val=""/>
      <w:lvlJc w:val="left"/>
      <w:pPr>
        <w:ind w:left="7186" w:hanging="360"/>
      </w:pPr>
      <w:rPr>
        <w:rFonts w:ascii="Wingdings" w:hAnsi="Wingdings" w:hint="default"/>
      </w:rPr>
    </w:lvl>
  </w:abstractNum>
  <w:abstractNum w:abstractNumId="13" w15:restartNumberingAfterBreak="0">
    <w:nsid w:val="52E97205"/>
    <w:multiLevelType w:val="hybridMultilevel"/>
    <w:tmpl w:val="06B005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5679189B"/>
    <w:multiLevelType w:val="hybridMultilevel"/>
    <w:tmpl w:val="5B401950"/>
    <w:lvl w:ilvl="0" w:tplc="0C0A0009">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5" w15:restartNumberingAfterBreak="0">
    <w:nsid w:val="65314859"/>
    <w:multiLevelType w:val="hybridMultilevel"/>
    <w:tmpl w:val="B2A4CC46"/>
    <w:lvl w:ilvl="0" w:tplc="F0CE9CF6">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6" w15:restartNumberingAfterBreak="0">
    <w:nsid w:val="654A1CC1"/>
    <w:multiLevelType w:val="hybridMultilevel"/>
    <w:tmpl w:val="79CC12E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7" w15:restartNumberingAfterBreak="0">
    <w:nsid w:val="6C0E2AC2"/>
    <w:multiLevelType w:val="hybridMultilevel"/>
    <w:tmpl w:val="E4808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6E5573D6"/>
    <w:multiLevelType w:val="hybridMultilevel"/>
    <w:tmpl w:val="390E1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F167C64"/>
    <w:multiLevelType w:val="hybridMultilevel"/>
    <w:tmpl w:val="B8C854D4"/>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6F1E29DB"/>
    <w:multiLevelType w:val="hybridMultilevel"/>
    <w:tmpl w:val="DDB6543E"/>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1726849"/>
    <w:multiLevelType w:val="hybridMultilevel"/>
    <w:tmpl w:val="EE6673B2"/>
    <w:lvl w:ilvl="0" w:tplc="40BE489A">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3C939FB"/>
    <w:multiLevelType w:val="hybridMultilevel"/>
    <w:tmpl w:val="36CA4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DB01CC7"/>
    <w:multiLevelType w:val="hybridMultilevel"/>
    <w:tmpl w:val="EF9E4738"/>
    <w:lvl w:ilvl="0" w:tplc="A650D53C">
      <w:numFmt w:val="bullet"/>
      <w:lvlText w:val="-"/>
      <w:lvlJc w:val="left"/>
      <w:pPr>
        <w:ind w:left="1786" w:hanging="360"/>
      </w:pPr>
      <w:rPr>
        <w:rFonts w:ascii="Calibri" w:eastAsiaTheme="minorEastAsia" w:hAnsi="Calibri" w:cs="Arial" w:hint="default"/>
      </w:rPr>
    </w:lvl>
    <w:lvl w:ilvl="1" w:tplc="340A0003" w:tentative="1">
      <w:start w:val="1"/>
      <w:numFmt w:val="bullet"/>
      <w:lvlText w:val="o"/>
      <w:lvlJc w:val="left"/>
      <w:pPr>
        <w:ind w:left="2506" w:hanging="360"/>
      </w:pPr>
      <w:rPr>
        <w:rFonts w:ascii="Courier New" w:hAnsi="Courier New" w:cs="Courier New" w:hint="default"/>
      </w:rPr>
    </w:lvl>
    <w:lvl w:ilvl="2" w:tplc="340A0005" w:tentative="1">
      <w:start w:val="1"/>
      <w:numFmt w:val="bullet"/>
      <w:lvlText w:val=""/>
      <w:lvlJc w:val="left"/>
      <w:pPr>
        <w:ind w:left="3226" w:hanging="360"/>
      </w:pPr>
      <w:rPr>
        <w:rFonts w:ascii="Wingdings" w:hAnsi="Wingdings" w:hint="default"/>
      </w:rPr>
    </w:lvl>
    <w:lvl w:ilvl="3" w:tplc="340A0001" w:tentative="1">
      <w:start w:val="1"/>
      <w:numFmt w:val="bullet"/>
      <w:lvlText w:val=""/>
      <w:lvlJc w:val="left"/>
      <w:pPr>
        <w:ind w:left="3946" w:hanging="360"/>
      </w:pPr>
      <w:rPr>
        <w:rFonts w:ascii="Symbol" w:hAnsi="Symbol" w:hint="default"/>
      </w:rPr>
    </w:lvl>
    <w:lvl w:ilvl="4" w:tplc="340A0003" w:tentative="1">
      <w:start w:val="1"/>
      <w:numFmt w:val="bullet"/>
      <w:lvlText w:val="o"/>
      <w:lvlJc w:val="left"/>
      <w:pPr>
        <w:ind w:left="4666" w:hanging="360"/>
      </w:pPr>
      <w:rPr>
        <w:rFonts w:ascii="Courier New" w:hAnsi="Courier New" w:cs="Courier New" w:hint="default"/>
      </w:rPr>
    </w:lvl>
    <w:lvl w:ilvl="5" w:tplc="340A0005" w:tentative="1">
      <w:start w:val="1"/>
      <w:numFmt w:val="bullet"/>
      <w:lvlText w:val=""/>
      <w:lvlJc w:val="left"/>
      <w:pPr>
        <w:ind w:left="5386" w:hanging="360"/>
      </w:pPr>
      <w:rPr>
        <w:rFonts w:ascii="Wingdings" w:hAnsi="Wingdings" w:hint="default"/>
      </w:rPr>
    </w:lvl>
    <w:lvl w:ilvl="6" w:tplc="340A0001" w:tentative="1">
      <w:start w:val="1"/>
      <w:numFmt w:val="bullet"/>
      <w:lvlText w:val=""/>
      <w:lvlJc w:val="left"/>
      <w:pPr>
        <w:ind w:left="6106" w:hanging="360"/>
      </w:pPr>
      <w:rPr>
        <w:rFonts w:ascii="Symbol" w:hAnsi="Symbol" w:hint="default"/>
      </w:rPr>
    </w:lvl>
    <w:lvl w:ilvl="7" w:tplc="340A0003" w:tentative="1">
      <w:start w:val="1"/>
      <w:numFmt w:val="bullet"/>
      <w:lvlText w:val="o"/>
      <w:lvlJc w:val="left"/>
      <w:pPr>
        <w:ind w:left="6826" w:hanging="360"/>
      </w:pPr>
      <w:rPr>
        <w:rFonts w:ascii="Courier New" w:hAnsi="Courier New" w:cs="Courier New" w:hint="default"/>
      </w:rPr>
    </w:lvl>
    <w:lvl w:ilvl="8" w:tplc="340A0005" w:tentative="1">
      <w:start w:val="1"/>
      <w:numFmt w:val="bullet"/>
      <w:lvlText w:val=""/>
      <w:lvlJc w:val="left"/>
      <w:pPr>
        <w:ind w:left="7546" w:hanging="360"/>
      </w:pPr>
      <w:rPr>
        <w:rFonts w:ascii="Wingdings" w:hAnsi="Wingdings" w:hint="default"/>
      </w:rPr>
    </w:lvl>
  </w:abstractNum>
  <w:num w:numId="1">
    <w:abstractNumId w:val="6"/>
  </w:num>
  <w:num w:numId="2">
    <w:abstractNumId w:val="20"/>
  </w:num>
  <w:num w:numId="3">
    <w:abstractNumId w:val="7"/>
  </w:num>
  <w:num w:numId="4">
    <w:abstractNumId w:val="8"/>
  </w:num>
  <w:num w:numId="5">
    <w:abstractNumId w:val="19"/>
  </w:num>
  <w:num w:numId="6">
    <w:abstractNumId w:val="14"/>
  </w:num>
  <w:num w:numId="7">
    <w:abstractNumId w:val="21"/>
  </w:num>
  <w:num w:numId="8">
    <w:abstractNumId w:val="5"/>
  </w:num>
  <w:num w:numId="9">
    <w:abstractNumId w:val="22"/>
  </w:num>
  <w:num w:numId="10">
    <w:abstractNumId w:val="1"/>
  </w:num>
  <w:num w:numId="11">
    <w:abstractNumId w:val="9"/>
  </w:num>
  <w:num w:numId="12">
    <w:abstractNumId w:val="18"/>
  </w:num>
  <w:num w:numId="13">
    <w:abstractNumId w:val="17"/>
  </w:num>
  <w:num w:numId="14">
    <w:abstractNumId w:val="13"/>
  </w:num>
  <w:num w:numId="15">
    <w:abstractNumId w:val="16"/>
  </w:num>
  <w:num w:numId="16">
    <w:abstractNumId w:val="4"/>
  </w:num>
  <w:num w:numId="17">
    <w:abstractNumId w:val="2"/>
  </w:num>
  <w:num w:numId="18">
    <w:abstractNumId w:val="0"/>
  </w:num>
  <w:num w:numId="19">
    <w:abstractNumId w:val="15"/>
  </w:num>
  <w:num w:numId="20">
    <w:abstractNumId w:val="10"/>
  </w:num>
  <w:num w:numId="21">
    <w:abstractNumId w:val="12"/>
  </w:num>
  <w:num w:numId="22">
    <w:abstractNumId w:val="23"/>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D6"/>
    <w:rsid w:val="00000B37"/>
    <w:rsid w:val="000068AD"/>
    <w:rsid w:val="00014A86"/>
    <w:rsid w:val="000175A7"/>
    <w:rsid w:val="00030E72"/>
    <w:rsid w:val="00040361"/>
    <w:rsid w:val="000478F7"/>
    <w:rsid w:val="00050AB0"/>
    <w:rsid w:val="000620F5"/>
    <w:rsid w:val="0006302C"/>
    <w:rsid w:val="000662D7"/>
    <w:rsid w:val="000670D4"/>
    <w:rsid w:val="00073EB2"/>
    <w:rsid w:val="0007462E"/>
    <w:rsid w:val="000773E2"/>
    <w:rsid w:val="000918C2"/>
    <w:rsid w:val="0009298A"/>
    <w:rsid w:val="000A268C"/>
    <w:rsid w:val="000A4C11"/>
    <w:rsid w:val="000C471D"/>
    <w:rsid w:val="000C7016"/>
    <w:rsid w:val="000E2972"/>
    <w:rsid w:val="000F109E"/>
    <w:rsid w:val="000F2873"/>
    <w:rsid w:val="001077F3"/>
    <w:rsid w:val="00113298"/>
    <w:rsid w:val="001300A6"/>
    <w:rsid w:val="00132025"/>
    <w:rsid w:val="00133EF6"/>
    <w:rsid w:val="00154E52"/>
    <w:rsid w:val="00165549"/>
    <w:rsid w:val="00172B7C"/>
    <w:rsid w:val="001837D9"/>
    <w:rsid w:val="0018577E"/>
    <w:rsid w:val="00185894"/>
    <w:rsid w:val="00186AA1"/>
    <w:rsid w:val="00186FD8"/>
    <w:rsid w:val="001A3D5E"/>
    <w:rsid w:val="001A71DA"/>
    <w:rsid w:val="001B663A"/>
    <w:rsid w:val="001D0FFE"/>
    <w:rsid w:val="001D29EC"/>
    <w:rsid w:val="001D67D3"/>
    <w:rsid w:val="001F334E"/>
    <w:rsid w:val="001F41DB"/>
    <w:rsid w:val="002142FF"/>
    <w:rsid w:val="002219AF"/>
    <w:rsid w:val="00223212"/>
    <w:rsid w:val="00231364"/>
    <w:rsid w:val="0023526E"/>
    <w:rsid w:val="00243873"/>
    <w:rsid w:val="00260F69"/>
    <w:rsid w:val="002620AF"/>
    <w:rsid w:val="00263EA8"/>
    <w:rsid w:val="0027155A"/>
    <w:rsid w:val="00280B62"/>
    <w:rsid w:val="0029418C"/>
    <w:rsid w:val="00294B4A"/>
    <w:rsid w:val="002A7055"/>
    <w:rsid w:val="002C0468"/>
    <w:rsid w:val="002C1A39"/>
    <w:rsid w:val="002C34E4"/>
    <w:rsid w:val="002D1642"/>
    <w:rsid w:val="002F2C5E"/>
    <w:rsid w:val="002F6ABA"/>
    <w:rsid w:val="0030338A"/>
    <w:rsid w:val="003052D6"/>
    <w:rsid w:val="00313006"/>
    <w:rsid w:val="003213FF"/>
    <w:rsid w:val="00323E26"/>
    <w:rsid w:val="00331336"/>
    <w:rsid w:val="00333D17"/>
    <w:rsid w:val="00334FC5"/>
    <w:rsid w:val="00343179"/>
    <w:rsid w:val="0035144E"/>
    <w:rsid w:val="00375226"/>
    <w:rsid w:val="00377C1F"/>
    <w:rsid w:val="00384E56"/>
    <w:rsid w:val="00393889"/>
    <w:rsid w:val="00395EFB"/>
    <w:rsid w:val="0039791E"/>
    <w:rsid w:val="003A5F2E"/>
    <w:rsid w:val="003B62E0"/>
    <w:rsid w:val="003C0385"/>
    <w:rsid w:val="003E3A4A"/>
    <w:rsid w:val="003F1FD2"/>
    <w:rsid w:val="003F2221"/>
    <w:rsid w:val="003F40F7"/>
    <w:rsid w:val="003F4F05"/>
    <w:rsid w:val="003F56C8"/>
    <w:rsid w:val="00401B9C"/>
    <w:rsid w:val="00411781"/>
    <w:rsid w:val="00412302"/>
    <w:rsid w:val="0042554F"/>
    <w:rsid w:val="00425D3E"/>
    <w:rsid w:val="00435AFB"/>
    <w:rsid w:val="00460B5E"/>
    <w:rsid w:val="00466E3A"/>
    <w:rsid w:val="00471E51"/>
    <w:rsid w:val="00473028"/>
    <w:rsid w:val="004926C9"/>
    <w:rsid w:val="004A0E90"/>
    <w:rsid w:val="004A19F5"/>
    <w:rsid w:val="004A4BCB"/>
    <w:rsid w:val="004B11AF"/>
    <w:rsid w:val="004B6020"/>
    <w:rsid w:val="004C1FFA"/>
    <w:rsid w:val="005014C3"/>
    <w:rsid w:val="005065C8"/>
    <w:rsid w:val="005109C9"/>
    <w:rsid w:val="005211E4"/>
    <w:rsid w:val="005215AD"/>
    <w:rsid w:val="005225C1"/>
    <w:rsid w:val="00531B9B"/>
    <w:rsid w:val="00542734"/>
    <w:rsid w:val="005452F5"/>
    <w:rsid w:val="0056015F"/>
    <w:rsid w:val="005617BF"/>
    <w:rsid w:val="00577A11"/>
    <w:rsid w:val="00581320"/>
    <w:rsid w:val="00585817"/>
    <w:rsid w:val="00594F59"/>
    <w:rsid w:val="005A6467"/>
    <w:rsid w:val="005B0070"/>
    <w:rsid w:val="005B7568"/>
    <w:rsid w:val="005B7E0D"/>
    <w:rsid w:val="005C5762"/>
    <w:rsid w:val="005D0FF9"/>
    <w:rsid w:val="005D490C"/>
    <w:rsid w:val="005D4C97"/>
    <w:rsid w:val="005E18FC"/>
    <w:rsid w:val="005E3375"/>
    <w:rsid w:val="00605A47"/>
    <w:rsid w:val="00632901"/>
    <w:rsid w:val="006351F1"/>
    <w:rsid w:val="006379FD"/>
    <w:rsid w:val="00641527"/>
    <w:rsid w:val="0064311F"/>
    <w:rsid w:val="00647471"/>
    <w:rsid w:val="0065079A"/>
    <w:rsid w:val="00651B55"/>
    <w:rsid w:val="00661EFC"/>
    <w:rsid w:val="00667D70"/>
    <w:rsid w:val="00670891"/>
    <w:rsid w:val="00670F8B"/>
    <w:rsid w:val="0067650A"/>
    <w:rsid w:val="00680779"/>
    <w:rsid w:val="00683B7E"/>
    <w:rsid w:val="00697767"/>
    <w:rsid w:val="006A1268"/>
    <w:rsid w:val="006A2C49"/>
    <w:rsid w:val="006B0122"/>
    <w:rsid w:val="006C33C9"/>
    <w:rsid w:val="006C6F7E"/>
    <w:rsid w:val="007106F7"/>
    <w:rsid w:val="00712D89"/>
    <w:rsid w:val="007147D4"/>
    <w:rsid w:val="007309A9"/>
    <w:rsid w:val="007358E6"/>
    <w:rsid w:val="007426F3"/>
    <w:rsid w:val="00747418"/>
    <w:rsid w:val="00755006"/>
    <w:rsid w:val="00757660"/>
    <w:rsid w:val="007659ED"/>
    <w:rsid w:val="00771739"/>
    <w:rsid w:val="00772763"/>
    <w:rsid w:val="0077303F"/>
    <w:rsid w:val="00776F80"/>
    <w:rsid w:val="00790DA7"/>
    <w:rsid w:val="00792B52"/>
    <w:rsid w:val="00793C9F"/>
    <w:rsid w:val="007A0FC9"/>
    <w:rsid w:val="007A6A2C"/>
    <w:rsid w:val="007B2D14"/>
    <w:rsid w:val="007B5183"/>
    <w:rsid w:val="007B6E3C"/>
    <w:rsid w:val="007D78EB"/>
    <w:rsid w:val="007E29D6"/>
    <w:rsid w:val="007E460F"/>
    <w:rsid w:val="007F2F70"/>
    <w:rsid w:val="00804EAC"/>
    <w:rsid w:val="008120B1"/>
    <w:rsid w:val="008129DD"/>
    <w:rsid w:val="00817606"/>
    <w:rsid w:val="00825636"/>
    <w:rsid w:val="00835D0A"/>
    <w:rsid w:val="00843980"/>
    <w:rsid w:val="00850342"/>
    <w:rsid w:val="00855893"/>
    <w:rsid w:val="00864057"/>
    <w:rsid w:val="00866AC1"/>
    <w:rsid w:val="008700BE"/>
    <w:rsid w:val="00870A0C"/>
    <w:rsid w:val="00881C53"/>
    <w:rsid w:val="0089354D"/>
    <w:rsid w:val="008948CE"/>
    <w:rsid w:val="008A1AD6"/>
    <w:rsid w:val="008A5BD7"/>
    <w:rsid w:val="008A5E92"/>
    <w:rsid w:val="008B2F46"/>
    <w:rsid w:val="008B5929"/>
    <w:rsid w:val="008C75AB"/>
    <w:rsid w:val="008D0819"/>
    <w:rsid w:val="008D64DF"/>
    <w:rsid w:val="008E00E6"/>
    <w:rsid w:val="008E28DE"/>
    <w:rsid w:val="009032E4"/>
    <w:rsid w:val="00912B0F"/>
    <w:rsid w:val="009144A0"/>
    <w:rsid w:val="00925276"/>
    <w:rsid w:val="00930BA9"/>
    <w:rsid w:val="00936952"/>
    <w:rsid w:val="00936D26"/>
    <w:rsid w:val="00955AC2"/>
    <w:rsid w:val="009648FD"/>
    <w:rsid w:val="00965C9B"/>
    <w:rsid w:val="00970A8B"/>
    <w:rsid w:val="009E0D38"/>
    <w:rsid w:val="009E411C"/>
    <w:rsid w:val="00A0447A"/>
    <w:rsid w:val="00A064A1"/>
    <w:rsid w:val="00A224E9"/>
    <w:rsid w:val="00A23F71"/>
    <w:rsid w:val="00A26639"/>
    <w:rsid w:val="00A31548"/>
    <w:rsid w:val="00A37748"/>
    <w:rsid w:val="00A420FD"/>
    <w:rsid w:val="00A532D5"/>
    <w:rsid w:val="00A6695D"/>
    <w:rsid w:val="00A67404"/>
    <w:rsid w:val="00A702BA"/>
    <w:rsid w:val="00A73046"/>
    <w:rsid w:val="00A73DEC"/>
    <w:rsid w:val="00AA1F69"/>
    <w:rsid w:val="00AA2461"/>
    <w:rsid w:val="00AA3319"/>
    <w:rsid w:val="00AD2D3A"/>
    <w:rsid w:val="00AD3980"/>
    <w:rsid w:val="00AF18D9"/>
    <w:rsid w:val="00B00251"/>
    <w:rsid w:val="00B1612E"/>
    <w:rsid w:val="00B2260D"/>
    <w:rsid w:val="00B31BF9"/>
    <w:rsid w:val="00B34006"/>
    <w:rsid w:val="00B53BE8"/>
    <w:rsid w:val="00B572F5"/>
    <w:rsid w:val="00B812C6"/>
    <w:rsid w:val="00B837A9"/>
    <w:rsid w:val="00B90D88"/>
    <w:rsid w:val="00B9401F"/>
    <w:rsid w:val="00B95CC8"/>
    <w:rsid w:val="00BA1996"/>
    <w:rsid w:val="00BA4161"/>
    <w:rsid w:val="00BD22A8"/>
    <w:rsid w:val="00BD3D50"/>
    <w:rsid w:val="00BD7EAC"/>
    <w:rsid w:val="00C173BA"/>
    <w:rsid w:val="00C52163"/>
    <w:rsid w:val="00C54C69"/>
    <w:rsid w:val="00C7112B"/>
    <w:rsid w:val="00C74879"/>
    <w:rsid w:val="00C75DA3"/>
    <w:rsid w:val="00C82511"/>
    <w:rsid w:val="00C861CC"/>
    <w:rsid w:val="00CA34DF"/>
    <w:rsid w:val="00CC164B"/>
    <w:rsid w:val="00CC34F7"/>
    <w:rsid w:val="00CC4DE2"/>
    <w:rsid w:val="00CD06A1"/>
    <w:rsid w:val="00CD1B6F"/>
    <w:rsid w:val="00CD290C"/>
    <w:rsid w:val="00CE6A3F"/>
    <w:rsid w:val="00D008F6"/>
    <w:rsid w:val="00D3128A"/>
    <w:rsid w:val="00D34757"/>
    <w:rsid w:val="00D40755"/>
    <w:rsid w:val="00D40976"/>
    <w:rsid w:val="00D51BE5"/>
    <w:rsid w:val="00D5638C"/>
    <w:rsid w:val="00D56821"/>
    <w:rsid w:val="00D645EC"/>
    <w:rsid w:val="00D6709F"/>
    <w:rsid w:val="00D858E8"/>
    <w:rsid w:val="00D9117B"/>
    <w:rsid w:val="00DB25F2"/>
    <w:rsid w:val="00DB3BD8"/>
    <w:rsid w:val="00DC4164"/>
    <w:rsid w:val="00DF664B"/>
    <w:rsid w:val="00DF7FA6"/>
    <w:rsid w:val="00E011DE"/>
    <w:rsid w:val="00E14D7A"/>
    <w:rsid w:val="00E175D3"/>
    <w:rsid w:val="00E21674"/>
    <w:rsid w:val="00E3678C"/>
    <w:rsid w:val="00E41A7E"/>
    <w:rsid w:val="00E42614"/>
    <w:rsid w:val="00E532DF"/>
    <w:rsid w:val="00E5335E"/>
    <w:rsid w:val="00E72FDB"/>
    <w:rsid w:val="00E822D8"/>
    <w:rsid w:val="00E86D40"/>
    <w:rsid w:val="00E92564"/>
    <w:rsid w:val="00E96551"/>
    <w:rsid w:val="00EA2363"/>
    <w:rsid w:val="00EA4EE5"/>
    <w:rsid w:val="00EB5716"/>
    <w:rsid w:val="00EC1AEC"/>
    <w:rsid w:val="00ED3CA0"/>
    <w:rsid w:val="00F11DC4"/>
    <w:rsid w:val="00F220F2"/>
    <w:rsid w:val="00F233B8"/>
    <w:rsid w:val="00F25629"/>
    <w:rsid w:val="00F43209"/>
    <w:rsid w:val="00F550C2"/>
    <w:rsid w:val="00F560C7"/>
    <w:rsid w:val="00F562CF"/>
    <w:rsid w:val="00F6127E"/>
    <w:rsid w:val="00F740B6"/>
    <w:rsid w:val="00F741DD"/>
    <w:rsid w:val="00FA33B1"/>
    <w:rsid w:val="00FE03FB"/>
    <w:rsid w:val="00FE1420"/>
    <w:rsid w:val="00FF0BE4"/>
    <w:rsid w:val="00FF165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6BDFBC7-29CB-4D60-ADC9-762B67E5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9D6"/>
    <w:rPr>
      <w:rFonts w:eastAsiaTheme="minorEastAsia"/>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9D6"/>
    <w:pPr>
      <w:ind w:left="720"/>
      <w:contextualSpacing/>
    </w:pPr>
  </w:style>
  <w:style w:type="table" w:styleId="Tablaconcuadrcula">
    <w:name w:val="Table Grid"/>
    <w:basedOn w:val="Tablanormal"/>
    <w:uiPriority w:val="59"/>
    <w:rsid w:val="008B5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42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2FF"/>
    <w:rPr>
      <w:rFonts w:ascii="Segoe UI" w:eastAsiaTheme="minorEastAsia" w:hAnsi="Segoe UI" w:cs="Segoe UI"/>
      <w:sz w:val="18"/>
      <w:szCs w:val="18"/>
      <w:lang w:val="es-CL" w:eastAsia="es-CL"/>
    </w:rPr>
  </w:style>
  <w:style w:type="character" w:customStyle="1" w:styleId="apple-converted-space">
    <w:name w:val="apple-converted-space"/>
    <w:basedOn w:val="Fuentedeprrafopredeter"/>
    <w:rsid w:val="00870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25805">
      <w:bodyDiv w:val="1"/>
      <w:marLeft w:val="0"/>
      <w:marRight w:val="0"/>
      <w:marTop w:val="0"/>
      <w:marBottom w:val="0"/>
      <w:divBdr>
        <w:top w:val="none" w:sz="0" w:space="0" w:color="auto"/>
        <w:left w:val="none" w:sz="0" w:space="0" w:color="auto"/>
        <w:bottom w:val="none" w:sz="0" w:space="0" w:color="auto"/>
        <w:right w:val="none" w:sz="0" w:space="0" w:color="auto"/>
      </w:divBdr>
    </w:div>
    <w:div w:id="1164201013">
      <w:bodyDiv w:val="1"/>
      <w:marLeft w:val="0"/>
      <w:marRight w:val="0"/>
      <w:marTop w:val="0"/>
      <w:marBottom w:val="0"/>
      <w:divBdr>
        <w:top w:val="none" w:sz="0" w:space="0" w:color="auto"/>
        <w:left w:val="none" w:sz="0" w:space="0" w:color="auto"/>
        <w:bottom w:val="none" w:sz="0" w:space="0" w:color="auto"/>
        <w:right w:val="none" w:sz="0" w:space="0" w:color="auto"/>
      </w:divBdr>
      <w:divsChild>
        <w:div w:id="1266183306">
          <w:marLeft w:val="0"/>
          <w:marRight w:val="0"/>
          <w:marTop w:val="0"/>
          <w:marBottom w:val="0"/>
          <w:divBdr>
            <w:top w:val="none" w:sz="0" w:space="0" w:color="auto"/>
            <w:left w:val="none" w:sz="0" w:space="0" w:color="auto"/>
            <w:bottom w:val="none" w:sz="0" w:space="0" w:color="auto"/>
            <w:right w:val="none" w:sz="0" w:space="0" w:color="auto"/>
          </w:divBdr>
          <w:divsChild>
            <w:div w:id="733428191">
              <w:marLeft w:val="0"/>
              <w:marRight w:val="0"/>
              <w:marTop w:val="0"/>
              <w:marBottom w:val="0"/>
              <w:divBdr>
                <w:top w:val="none" w:sz="0" w:space="0" w:color="auto"/>
                <w:left w:val="none" w:sz="0" w:space="0" w:color="auto"/>
                <w:bottom w:val="none" w:sz="0" w:space="0" w:color="auto"/>
                <w:right w:val="none" w:sz="0" w:space="0" w:color="auto"/>
              </w:divBdr>
            </w:div>
          </w:divsChild>
        </w:div>
        <w:div w:id="506864718">
          <w:marLeft w:val="0"/>
          <w:marRight w:val="0"/>
          <w:marTop w:val="0"/>
          <w:marBottom w:val="0"/>
          <w:divBdr>
            <w:top w:val="none" w:sz="0" w:space="0" w:color="auto"/>
            <w:left w:val="none" w:sz="0" w:space="0" w:color="auto"/>
            <w:bottom w:val="none" w:sz="0" w:space="0" w:color="auto"/>
            <w:right w:val="none" w:sz="0" w:space="0" w:color="auto"/>
          </w:divBdr>
        </w:div>
        <w:div w:id="1367098212">
          <w:marLeft w:val="0"/>
          <w:marRight w:val="0"/>
          <w:marTop w:val="0"/>
          <w:marBottom w:val="0"/>
          <w:divBdr>
            <w:top w:val="none" w:sz="0" w:space="0" w:color="auto"/>
            <w:left w:val="none" w:sz="0" w:space="0" w:color="auto"/>
            <w:bottom w:val="none" w:sz="0" w:space="0" w:color="auto"/>
            <w:right w:val="none" w:sz="0" w:space="0" w:color="auto"/>
          </w:divBdr>
        </w:div>
        <w:div w:id="1743943877">
          <w:marLeft w:val="0"/>
          <w:marRight w:val="0"/>
          <w:marTop w:val="0"/>
          <w:marBottom w:val="0"/>
          <w:divBdr>
            <w:top w:val="none" w:sz="0" w:space="0" w:color="auto"/>
            <w:left w:val="none" w:sz="0" w:space="0" w:color="auto"/>
            <w:bottom w:val="none" w:sz="0" w:space="0" w:color="auto"/>
            <w:right w:val="none" w:sz="0" w:space="0" w:color="auto"/>
          </w:divBdr>
        </w:div>
        <w:div w:id="1011907073">
          <w:marLeft w:val="0"/>
          <w:marRight w:val="0"/>
          <w:marTop w:val="0"/>
          <w:marBottom w:val="0"/>
          <w:divBdr>
            <w:top w:val="none" w:sz="0" w:space="0" w:color="auto"/>
            <w:left w:val="none" w:sz="0" w:space="0" w:color="auto"/>
            <w:bottom w:val="none" w:sz="0" w:space="0" w:color="auto"/>
            <w:right w:val="none" w:sz="0" w:space="0" w:color="auto"/>
          </w:divBdr>
        </w:div>
        <w:div w:id="623002763">
          <w:marLeft w:val="0"/>
          <w:marRight w:val="0"/>
          <w:marTop w:val="0"/>
          <w:marBottom w:val="0"/>
          <w:divBdr>
            <w:top w:val="none" w:sz="0" w:space="0" w:color="auto"/>
            <w:left w:val="none" w:sz="0" w:space="0" w:color="auto"/>
            <w:bottom w:val="none" w:sz="0" w:space="0" w:color="auto"/>
            <w:right w:val="none" w:sz="0" w:space="0" w:color="auto"/>
          </w:divBdr>
        </w:div>
        <w:div w:id="710690255">
          <w:marLeft w:val="0"/>
          <w:marRight w:val="0"/>
          <w:marTop w:val="0"/>
          <w:marBottom w:val="0"/>
          <w:divBdr>
            <w:top w:val="none" w:sz="0" w:space="0" w:color="auto"/>
            <w:left w:val="none" w:sz="0" w:space="0" w:color="auto"/>
            <w:bottom w:val="none" w:sz="0" w:space="0" w:color="auto"/>
            <w:right w:val="none" w:sz="0" w:space="0" w:color="auto"/>
          </w:divBdr>
        </w:div>
        <w:div w:id="628170730">
          <w:marLeft w:val="0"/>
          <w:marRight w:val="0"/>
          <w:marTop w:val="0"/>
          <w:marBottom w:val="0"/>
          <w:divBdr>
            <w:top w:val="none" w:sz="0" w:space="0" w:color="auto"/>
            <w:left w:val="none" w:sz="0" w:space="0" w:color="auto"/>
            <w:bottom w:val="none" w:sz="0" w:space="0" w:color="auto"/>
            <w:right w:val="none" w:sz="0" w:space="0" w:color="auto"/>
          </w:divBdr>
        </w:div>
        <w:div w:id="1873150072">
          <w:marLeft w:val="0"/>
          <w:marRight w:val="0"/>
          <w:marTop w:val="0"/>
          <w:marBottom w:val="0"/>
          <w:divBdr>
            <w:top w:val="none" w:sz="0" w:space="0" w:color="auto"/>
            <w:left w:val="none" w:sz="0" w:space="0" w:color="auto"/>
            <w:bottom w:val="none" w:sz="0" w:space="0" w:color="auto"/>
            <w:right w:val="none" w:sz="0" w:space="0" w:color="auto"/>
          </w:divBdr>
        </w:div>
        <w:div w:id="288510534">
          <w:marLeft w:val="0"/>
          <w:marRight w:val="0"/>
          <w:marTop w:val="0"/>
          <w:marBottom w:val="0"/>
          <w:divBdr>
            <w:top w:val="none" w:sz="0" w:space="0" w:color="auto"/>
            <w:left w:val="none" w:sz="0" w:space="0" w:color="auto"/>
            <w:bottom w:val="none" w:sz="0" w:space="0" w:color="auto"/>
            <w:right w:val="none" w:sz="0" w:space="0" w:color="auto"/>
          </w:divBdr>
        </w:div>
        <w:div w:id="2027831229">
          <w:marLeft w:val="0"/>
          <w:marRight w:val="0"/>
          <w:marTop w:val="0"/>
          <w:marBottom w:val="0"/>
          <w:divBdr>
            <w:top w:val="none" w:sz="0" w:space="0" w:color="auto"/>
            <w:left w:val="none" w:sz="0" w:space="0" w:color="auto"/>
            <w:bottom w:val="none" w:sz="0" w:space="0" w:color="auto"/>
            <w:right w:val="none" w:sz="0" w:space="0" w:color="auto"/>
          </w:divBdr>
        </w:div>
        <w:div w:id="1035696983">
          <w:marLeft w:val="0"/>
          <w:marRight w:val="0"/>
          <w:marTop w:val="0"/>
          <w:marBottom w:val="0"/>
          <w:divBdr>
            <w:top w:val="none" w:sz="0" w:space="0" w:color="auto"/>
            <w:left w:val="none" w:sz="0" w:space="0" w:color="auto"/>
            <w:bottom w:val="none" w:sz="0" w:space="0" w:color="auto"/>
            <w:right w:val="none" w:sz="0" w:space="0" w:color="auto"/>
          </w:divBdr>
        </w:div>
        <w:div w:id="1727559261">
          <w:marLeft w:val="0"/>
          <w:marRight w:val="0"/>
          <w:marTop w:val="0"/>
          <w:marBottom w:val="0"/>
          <w:divBdr>
            <w:top w:val="none" w:sz="0" w:space="0" w:color="auto"/>
            <w:left w:val="none" w:sz="0" w:space="0" w:color="auto"/>
            <w:bottom w:val="none" w:sz="0" w:space="0" w:color="auto"/>
            <w:right w:val="none" w:sz="0" w:space="0" w:color="auto"/>
          </w:divBdr>
        </w:div>
        <w:div w:id="1731683608">
          <w:marLeft w:val="0"/>
          <w:marRight w:val="0"/>
          <w:marTop w:val="0"/>
          <w:marBottom w:val="0"/>
          <w:divBdr>
            <w:top w:val="none" w:sz="0" w:space="0" w:color="auto"/>
            <w:left w:val="none" w:sz="0" w:space="0" w:color="auto"/>
            <w:bottom w:val="none" w:sz="0" w:space="0" w:color="auto"/>
            <w:right w:val="none" w:sz="0" w:space="0" w:color="auto"/>
          </w:divBdr>
        </w:div>
        <w:div w:id="50471520">
          <w:marLeft w:val="0"/>
          <w:marRight w:val="0"/>
          <w:marTop w:val="0"/>
          <w:marBottom w:val="0"/>
          <w:divBdr>
            <w:top w:val="none" w:sz="0" w:space="0" w:color="auto"/>
            <w:left w:val="none" w:sz="0" w:space="0" w:color="auto"/>
            <w:bottom w:val="none" w:sz="0" w:space="0" w:color="auto"/>
            <w:right w:val="none" w:sz="0" w:space="0" w:color="auto"/>
          </w:divBdr>
        </w:div>
        <w:div w:id="1608005245">
          <w:marLeft w:val="0"/>
          <w:marRight w:val="0"/>
          <w:marTop w:val="0"/>
          <w:marBottom w:val="0"/>
          <w:divBdr>
            <w:top w:val="none" w:sz="0" w:space="0" w:color="auto"/>
            <w:left w:val="none" w:sz="0" w:space="0" w:color="auto"/>
            <w:bottom w:val="none" w:sz="0" w:space="0" w:color="auto"/>
            <w:right w:val="none" w:sz="0" w:space="0" w:color="auto"/>
          </w:divBdr>
        </w:div>
        <w:div w:id="49117304">
          <w:marLeft w:val="0"/>
          <w:marRight w:val="0"/>
          <w:marTop w:val="0"/>
          <w:marBottom w:val="0"/>
          <w:divBdr>
            <w:top w:val="none" w:sz="0" w:space="0" w:color="auto"/>
            <w:left w:val="none" w:sz="0" w:space="0" w:color="auto"/>
            <w:bottom w:val="none" w:sz="0" w:space="0" w:color="auto"/>
            <w:right w:val="none" w:sz="0" w:space="0" w:color="auto"/>
          </w:divBdr>
        </w:div>
      </w:divsChild>
    </w:div>
    <w:div w:id="1224754141">
      <w:bodyDiv w:val="1"/>
      <w:marLeft w:val="0"/>
      <w:marRight w:val="0"/>
      <w:marTop w:val="0"/>
      <w:marBottom w:val="0"/>
      <w:divBdr>
        <w:top w:val="none" w:sz="0" w:space="0" w:color="auto"/>
        <w:left w:val="none" w:sz="0" w:space="0" w:color="auto"/>
        <w:bottom w:val="none" w:sz="0" w:space="0" w:color="auto"/>
        <w:right w:val="none" w:sz="0" w:space="0" w:color="auto"/>
      </w:divBdr>
      <w:divsChild>
        <w:div w:id="1264725593">
          <w:marLeft w:val="0"/>
          <w:marRight w:val="0"/>
          <w:marTop w:val="0"/>
          <w:marBottom w:val="0"/>
          <w:divBdr>
            <w:top w:val="none" w:sz="0" w:space="0" w:color="auto"/>
            <w:left w:val="none" w:sz="0" w:space="0" w:color="auto"/>
            <w:bottom w:val="none" w:sz="0" w:space="0" w:color="auto"/>
            <w:right w:val="none" w:sz="0" w:space="0" w:color="auto"/>
          </w:divBdr>
        </w:div>
        <w:div w:id="340278099">
          <w:marLeft w:val="0"/>
          <w:marRight w:val="0"/>
          <w:marTop w:val="0"/>
          <w:marBottom w:val="0"/>
          <w:divBdr>
            <w:top w:val="none" w:sz="0" w:space="0" w:color="auto"/>
            <w:left w:val="none" w:sz="0" w:space="0" w:color="auto"/>
            <w:bottom w:val="none" w:sz="0" w:space="0" w:color="auto"/>
            <w:right w:val="none" w:sz="0" w:space="0" w:color="auto"/>
          </w:divBdr>
        </w:div>
        <w:div w:id="1754081863">
          <w:marLeft w:val="0"/>
          <w:marRight w:val="0"/>
          <w:marTop w:val="0"/>
          <w:marBottom w:val="0"/>
          <w:divBdr>
            <w:top w:val="none" w:sz="0" w:space="0" w:color="auto"/>
            <w:left w:val="none" w:sz="0" w:space="0" w:color="auto"/>
            <w:bottom w:val="none" w:sz="0" w:space="0" w:color="auto"/>
            <w:right w:val="none" w:sz="0" w:space="0" w:color="auto"/>
          </w:divBdr>
        </w:div>
        <w:div w:id="46882848">
          <w:marLeft w:val="0"/>
          <w:marRight w:val="0"/>
          <w:marTop w:val="0"/>
          <w:marBottom w:val="0"/>
          <w:divBdr>
            <w:top w:val="none" w:sz="0" w:space="0" w:color="auto"/>
            <w:left w:val="none" w:sz="0" w:space="0" w:color="auto"/>
            <w:bottom w:val="none" w:sz="0" w:space="0" w:color="auto"/>
            <w:right w:val="none" w:sz="0" w:space="0" w:color="auto"/>
          </w:divBdr>
        </w:div>
        <w:div w:id="1222211861">
          <w:marLeft w:val="0"/>
          <w:marRight w:val="0"/>
          <w:marTop w:val="0"/>
          <w:marBottom w:val="0"/>
          <w:divBdr>
            <w:top w:val="none" w:sz="0" w:space="0" w:color="auto"/>
            <w:left w:val="none" w:sz="0" w:space="0" w:color="auto"/>
            <w:bottom w:val="none" w:sz="0" w:space="0" w:color="auto"/>
            <w:right w:val="none" w:sz="0" w:space="0" w:color="auto"/>
          </w:divBdr>
        </w:div>
        <w:div w:id="1358000846">
          <w:marLeft w:val="0"/>
          <w:marRight w:val="0"/>
          <w:marTop w:val="0"/>
          <w:marBottom w:val="0"/>
          <w:divBdr>
            <w:top w:val="none" w:sz="0" w:space="0" w:color="auto"/>
            <w:left w:val="none" w:sz="0" w:space="0" w:color="auto"/>
            <w:bottom w:val="none" w:sz="0" w:space="0" w:color="auto"/>
            <w:right w:val="none" w:sz="0" w:space="0" w:color="auto"/>
          </w:divBdr>
        </w:div>
        <w:div w:id="6493333">
          <w:marLeft w:val="0"/>
          <w:marRight w:val="0"/>
          <w:marTop w:val="0"/>
          <w:marBottom w:val="0"/>
          <w:divBdr>
            <w:top w:val="none" w:sz="0" w:space="0" w:color="auto"/>
            <w:left w:val="none" w:sz="0" w:space="0" w:color="auto"/>
            <w:bottom w:val="none" w:sz="0" w:space="0" w:color="auto"/>
            <w:right w:val="none" w:sz="0" w:space="0" w:color="auto"/>
          </w:divBdr>
        </w:div>
        <w:div w:id="875242917">
          <w:marLeft w:val="0"/>
          <w:marRight w:val="0"/>
          <w:marTop w:val="0"/>
          <w:marBottom w:val="0"/>
          <w:divBdr>
            <w:top w:val="none" w:sz="0" w:space="0" w:color="auto"/>
            <w:left w:val="none" w:sz="0" w:space="0" w:color="auto"/>
            <w:bottom w:val="none" w:sz="0" w:space="0" w:color="auto"/>
            <w:right w:val="none" w:sz="0" w:space="0" w:color="auto"/>
          </w:divBdr>
        </w:div>
        <w:div w:id="1324774777">
          <w:marLeft w:val="0"/>
          <w:marRight w:val="0"/>
          <w:marTop w:val="0"/>
          <w:marBottom w:val="0"/>
          <w:divBdr>
            <w:top w:val="none" w:sz="0" w:space="0" w:color="auto"/>
            <w:left w:val="none" w:sz="0" w:space="0" w:color="auto"/>
            <w:bottom w:val="none" w:sz="0" w:space="0" w:color="auto"/>
            <w:right w:val="none" w:sz="0" w:space="0" w:color="auto"/>
          </w:divBdr>
        </w:div>
        <w:div w:id="1182233992">
          <w:marLeft w:val="0"/>
          <w:marRight w:val="0"/>
          <w:marTop w:val="0"/>
          <w:marBottom w:val="0"/>
          <w:divBdr>
            <w:top w:val="none" w:sz="0" w:space="0" w:color="auto"/>
            <w:left w:val="none" w:sz="0" w:space="0" w:color="auto"/>
            <w:bottom w:val="none" w:sz="0" w:space="0" w:color="auto"/>
            <w:right w:val="none" w:sz="0" w:space="0" w:color="auto"/>
          </w:divBdr>
        </w:div>
        <w:div w:id="463931621">
          <w:marLeft w:val="0"/>
          <w:marRight w:val="0"/>
          <w:marTop w:val="0"/>
          <w:marBottom w:val="0"/>
          <w:divBdr>
            <w:top w:val="none" w:sz="0" w:space="0" w:color="auto"/>
            <w:left w:val="none" w:sz="0" w:space="0" w:color="auto"/>
            <w:bottom w:val="none" w:sz="0" w:space="0" w:color="auto"/>
            <w:right w:val="none" w:sz="0" w:space="0" w:color="auto"/>
          </w:divBdr>
        </w:div>
      </w:divsChild>
    </w:div>
    <w:div w:id="1357121262">
      <w:bodyDiv w:val="1"/>
      <w:marLeft w:val="0"/>
      <w:marRight w:val="0"/>
      <w:marTop w:val="0"/>
      <w:marBottom w:val="0"/>
      <w:divBdr>
        <w:top w:val="none" w:sz="0" w:space="0" w:color="auto"/>
        <w:left w:val="none" w:sz="0" w:space="0" w:color="auto"/>
        <w:bottom w:val="none" w:sz="0" w:space="0" w:color="auto"/>
        <w:right w:val="none" w:sz="0" w:space="0" w:color="auto"/>
      </w:divBdr>
    </w:div>
    <w:div w:id="1437407077">
      <w:bodyDiv w:val="1"/>
      <w:marLeft w:val="0"/>
      <w:marRight w:val="0"/>
      <w:marTop w:val="0"/>
      <w:marBottom w:val="0"/>
      <w:divBdr>
        <w:top w:val="none" w:sz="0" w:space="0" w:color="auto"/>
        <w:left w:val="none" w:sz="0" w:space="0" w:color="auto"/>
        <w:bottom w:val="none" w:sz="0" w:space="0" w:color="auto"/>
        <w:right w:val="none" w:sz="0" w:space="0" w:color="auto"/>
      </w:divBdr>
      <w:divsChild>
        <w:div w:id="637877827">
          <w:marLeft w:val="0"/>
          <w:marRight w:val="0"/>
          <w:marTop w:val="0"/>
          <w:marBottom w:val="0"/>
          <w:divBdr>
            <w:top w:val="none" w:sz="0" w:space="0" w:color="auto"/>
            <w:left w:val="none" w:sz="0" w:space="0" w:color="auto"/>
            <w:bottom w:val="none" w:sz="0" w:space="0" w:color="auto"/>
            <w:right w:val="none" w:sz="0" w:space="0" w:color="auto"/>
          </w:divBdr>
        </w:div>
        <w:div w:id="567153751">
          <w:marLeft w:val="0"/>
          <w:marRight w:val="0"/>
          <w:marTop w:val="0"/>
          <w:marBottom w:val="0"/>
          <w:divBdr>
            <w:top w:val="none" w:sz="0" w:space="0" w:color="auto"/>
            <w:left w:val="none" w:sz="0" w:space="0" w:color="auto"/>
            <w:bottom w:val="none" w:sz="0" w:space="0" w:color="auto"/>
            <w:right w:val="none" w:sz="0" w:space="0" w:color="auto"/>
          </w:divBdr>
        </w:div>
      </w:divsChild>
    </w:div>
    <w:div w:id="1722246487">
      <w:bodyDiv w:val="1"/>
      <w:marLeft w:val="0"/>
      <w:marRight w:val="0"/>
      <w:marTop w:val="0"/>
      <w:marBottom w:val="0"/>
      <w:divBdr>
        <w:top w:val="none" w:sz="0" w:space="0" w:color="auto"/>
        <w:left w:val="none" w:sz="0" w:space="0" w:color="auto"/>
        <w:bottom w:val="none" w:sz="0" w:space="0" w:color="auto"/>
        <w:right w:val="none" w:sz="0" w:space="0" w:color="auto"/>
      </w:divBdr>
      <w:divsChild>
        <w:div w:id="915818405">
          <w:marLeft w:val="0"/>
          <w:marRight w:val="0"/>
          <w:marTop w:val="0"/>
          <w:marBottom w:val="0"/>
          <w:divBdr>
            <w:top w:val="none" w:sz="0" w:space="0" w:color="auto"/>
            <w:left w:val="none" w:sz="0" w:space="0" w:color="auto"/>
            <w:bottom w:val="none" w:sz="0" w:space="0" w:color="auto"/>
            <w:right w:val="none" w:sz="0" w:space="0" w:color="auto"/>
          </w:divBdr>
        </w:div>
        <w:div w:id="592931243">
          <w:marLeft w:val="0"/>
          <w:marRight w:val="0"/>
          <w:marTop w:val="0"/>
          <w:marBottom w:val="0"/>
          <w:divBdr>
            <w:top w:val="none" w:sz="0" w:space="0" w:color="auto"/>
            <w:left w:val="none" w:sz="0" w:space="0" w:color="auto"/>
            <w:bottom w:val="none" w:sz="0" w:space="0" w:color="auto"/>
            <w:right w:val="none" w:sz="0" w:space="0" w:color="auto"/>
          </w:divBdr>
        </w:div>
        <w:div w:id="213112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6D7EC-1BB7-4230-AFD0-C25ACFDF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820</Words>
  <Characters>4513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Erwin</cp:lastModifiedBy>
  <cp:revision>2</cp:revision>
  <cp:lastPrinted>2017-07-14T14:33:00Z</cp:lastPrinted>
  <dcterms:created xsi:type="dcterms:W3CDTF">2017-08-04T19:59:00Z</dcterms:created>
  <dcterms:modified xsi:type="dcterms:W3CDTF">2017-08-04T19:59:00Z</dcterms:modified>
</cp:coreProperties>
</file>