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D6" w:rsidRPr="0039791E" w:rsidRDefault="00DB3BD8" w:rsidP="007E29D6">
      <w:pPr>
        <w:spacing w:after="0" w:line="240" w:lineRule="auto"/>
        <w:ind w:left="-284" w:right="-235"/>
        <w:rPr>
          <w:color w:val="000000" w:themeColor="text1"/>
          <w:lang w:val="es-MX"/>
          <w14:textFill>
            <w14:solidFill>
              <w14:schemeClr w14:val="tx1">
                <w14:alpha w14:val="79000"/>
              </w14:schemeClr>
            </w14:solidFill>
          </w14:textFill>
        </w:rPr>
      </w:pPr>
      <w:r w:rsidRPr="0039791E">
        <w:rPr>
          <w:noProof/>
        </w:rPr>
        <w:drawing>
          <wp:anchor distT="0" distB="0" distL="114300" distR="114300" simplePos="0" relativeHeight="251663360" behindDoc="0" locked="0" layoutInCell="1" allowOverlap="1" wp14:anchorId="06DB7FF3" wp14:editId="2DC852E3">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8"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6379FD" w:rsidRPr="0039791E">
        <w:rPr>
          <w:noProof/>
        </w:rPr>
        <mc:AlternateContent>
          <mc:Choice Requires="wps">
            <w:drawing>
              <wp:anchor distT="0" distB="0" distL="114300" distR="114300" simplePos="0" relativeHeight="251658240" behindDoc="0" locked="0" layoutInCell="1" allowOverlap="1" wp14:anchorId="79209E7C" wp14:editId="736CFAF2">
                <wp:simplePos x="0" y="0"/>
                <wp:positionH relativeFrom="column">
                  <wp:posOffset>4584065</wp:posOffset>
                </wp:positionH>
                <wp:positionV relativeFrom="paragraph">
                  <wp:posOffset>156845</wp:posOffset>
                </wp:positionV>
                <wp:extent cx="2245360" cy="321945"/>
                <wp:effectExtent l="9525" t="12065"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57660" w:rsidRDefault="00757660" w:rsidP="007E29D6">
                            <w:pPr>
                              <w:spacing w:after="0" w:line="240" w:lineRule="auto"/>
                              <w:jc w:val="right"/>
                            </w:pPr>
                            <w:r w:rsidRPr="0064351A">
                              <w:rPr>
                                <w:sz w:val="24"/>
                                <w:szCs w:val="24"/>
                              </w:rPr>
                              <w:t xml:space="preserve">Quilacahuín, </w:t>
                            </w:r>
                            <w:r w:rsidR="001837D9">
                              <w:rPr>
                                <w:sz w:val="24"/>
                                <w:szCs w:val="24"/>
                              </w:rPr>
                              <w:t>junio 09</w:t>
                            </w:r>
                            <w:r>
                              <w:rPr>
                                <w:sz w:val="24"/>
                                <w:szCs w:val="24"/>
                              </w:rPr>
                              <w:t xml:space="preserve"> del 2017</w:t>
                            </w:r>
                            <w:r w:rsidRPr="0064351A">
                              <w:rPr>
                                <w:sz w:val="24"/>
                                <w:szCs w:val="24"/>
                              </w:rPr>
                              <w:t>.-</w:t>
                            </w:r>
                            <w:r>
                              <w:t xml:space="preserve">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9E7C" id="Rectangle 2" o:spid="_x0000_s1026" style="position:absolute;left:0;text-align:left;margin-left:360.95pt;margin-top:12.35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">
                <v:textbox>
                  <w:txbxContent>
                    <w:p w:rsidR="00757660" w:rsidRDefault="00757660" w:rsidP="007E29D6">
                      <w:pPr>
                        <w:spacing w:after="0" w:line="240" w:lineRule="auto"/>
                        <w:jc w:val="right"/>
                      </w:pPr>
                      <w:r w:rsidRPr="0064351A">
                        <w:rPr>
                          <w:sz w:val="24"/>
                          <w:szCs w:val="24"/>
                        </w:rPr>
                        <w:t xml:space="preserve">Quilacahuín, </w:t>
                      </w:r>
                      <w:r w:rsidR="001837D9">
                        <w:rPr>
                          <w:sz w:val="24"/>
                          <w:szCs w:val="24"/>
                        </w:rPr>
                        <w:t>junio 09</w:t>
                      </w:r>
                      <w:r>
                        <w:rPr>
                          <w:sz w:val="24"/>
                          <w:szCs w:val="24"/>
                        </w:rPr>
                        <w:t xml:space="preserve"> del 2017</w:t>
                      </w:r>
                      <w:r w:rsidRPr="0064351A">
                        <w:rPr>
                          <w:sz w:val="24"/>
                          <w:szCs w:val="24"/>
                        </w:rPr>
                        <w:t>.-</w:t>
                      </w:r>
                      <w:r>
                        <w:t xml:space="preserve">                                                                        </w:t>
                      </w:r>
                    </w:p>
                    <w:p w:rsidR="00757660" w:rsidRDefault="00757660" w:rsidP="007E29D6">
                      <w:pPr>
                        <w:spacing w:after="0"/>
                      </w:pPr>
                    </w:p>
                  </w:txbxContent>
                </v:textbox>
              </v:rect>
            </w:pict>
          </mc:Fallback>
        </mc:AlternateContent>
      </w:r>
      <w:r w:rsidR="00C173BA" w:rsidRPr="0039791E">
        <w:rPr>
          <w:color w:val="000000" w:themeColor="text1"/>
          <w:lang w:val="es-MX"/>
          <w14:textFill>
            <w14:solidFill>
              <w14:schemeClr w14:val="tx1">
                <w14:alpha w14:val="79000"/>
              </w14:schemeClr>
            </w14:solidFill>
          </w14:textFill>
        </w:rPr>
        <w:t xml:space="preserve"> </w:t>
      </w:r>
    </w:p>
    <w:p w:rsidR="007E29D6" w:rsidRPr="0039791E" w:rsidRDefault="007E29D6" w:rsidP="007E29D6">
      <w:pPr>
        <w:spacing w:after="0" w:line="240" w:lineRule="auto"/>
        <w:ind w:left="-284" w:right="-235"/>
        <w:rPr>
          <w:lang w:val="es-MX"/>
        </w:rPr>
      </w:pPr>
      <w:r w:rsidRPr="0039791E">
        <w:rPr>
          <w:lang w:val="es-MX"/>
        </w:rPr>
        <w:t xml:space="preserve">          </w:t>
      </w:r>
    </w:p>
    <w:p w:rsidR="007E29D6" w:rsidRPr="0039791E" w:rsidRDefault="007E29D6" w:rsidP="007E29D6">
      <w:pPr>
        <w:spacing w:after="0" w:line="240" w:lineRule="auto"/>
        <w:ind w:left="-284" w:right="-235"/>
        <w:rPr>
          <w:lang w:val="es-MX"/>
        </w:rPr>
      </w:pPr>
      <w:r w:rsidRPr="0039791E">
        <w:rPr>
          <w:lang w:val="es-MX"/>
        </w:rPr>
        <w:t xml:space="preserve">             Misión Quilacahuín S/N</w:t>
      </w:r>
    </w:p>
    <w:p w:rsidR="00B812C6" w:rsidRPr="0039791E" w:rsidRDefault="007E29D6" w:rsidP="00B812C6">
      <w:pPr>
        <w:spacing w:after="0" w:line="240" w:lineRule="auto"/>
        <w:ind w:left="-284" w:right="-235"/>
        <w:rPr>
          <w:lang w:val="es-MX"/>
        </w:rPr>
      </w:pPr>
      <w:r w:rsidRPr="0039791E">
        <w:rPr>
          <w:lang w:val="es-MX"/>
        </w:rPr>
        <w:t xml:space="preserve">                    </w:t>
      </w:r>
      <w:bookmarkStart w:id="0" w:name="_GoBack"/>
      <w:r w:rsidRPr="0039791E">
        <w:rPr>
          <w:lang w:val="es-MX"/>
        </w:rPr>
        <w:t xml:space="preserve">Fono: 1974327 </w:t>
      </w:r>
    </w:p>
    <w:bookmarkEnd w:id="0"/>
    <w:p w:rsidR="007E29D6" w:rsidRPr="0039791E" w:rsidRDefault="001837D9" w:rsidP="005A6467">
      <w:pPr>
        <w:spacing w:after="0" w:line="240" w:lineRule="auto"/>
        <w:ind w:left="-284" w:right="-235"/>
        <w:jc w:val="center"/>
        <w:rPr>
          <w:b/>
        </w:rPr>
      </w:pPr>
      <w:r>
        <w:rPr>
          <w:b/>
        </w:rPr>
        <w:t>CIRCULAR N° 13</w:t>
      </w:r>
    </w:p>
    <w:p w:rsidR="007E29D6" w:rsidRPr="00647471" w:rsidRDefault="007E29D6" w:rsidP="00000B37">
      <w:pPr>
        <w:spacing w:after="0" w:line="240" w:lineRule="auto"/>
        <w:ind w:left="708" w:right="-235"/>
        <w:rPr>
          <w:rFonts w:cs="Arial"/>
          <w:sz w:val="20"/>
          <w:szCs w:val="20"/>
        </w:rPr>
      </w:pPr>
      <w:r w:rsidRPr="00647471">
        <w:rPr>
          <w:rFonts w:cs="Arial"/>
          <w:sz w:val="20"/>
          <w:szCs w:val="20"/>
        </w:rPr>
        <w:t>Estimados(as)</w:t>
      </w:r>
    </w:p>
    <w:p w:rsidR="007E29D6" w:rsidRPr="00647471" w:rsidRDefault="007E29D6" w:rsidP="00000B37">
      <w:pPr>
        <w:spacing w:after="0" w:line="240" w:lineRule="auto"/>
        <w:ind w:left="708" w:right="-235"/>
        <w:rPr>
          <w:rFonts w:cs="Arial"/>
          <w:b/>
          <w:i/>
          <w:sz w:val="20"/>
          <w:szCs w:val="20"/>
        </w:rPr>
      </w:pPr>
      <w:r w:rsidRPr="00647471">
        <w:rPr>
          <w:rFonts w:cs="Arial"/>
          <w:b/>
          <w:i/>
          <w:sz w:val="20"/>
          <w:szCs w:val="20"/>
        </w:rPr>
        <w:t>MADRES, PADRES Y APODERADOS(AS)</w:t>
      </w:r>
      <w:r w:rsidR="00E92564" w:rsidRPr="00647471">
        <w:rPr>
          <w:rFonts w:cs="Arial"/>
          <w:b/>
          <w:i/>
          <w:sz w:val="20"/>
          <w:szCs w:val="20"/>
        </w:rPr>
        <w:t xml:space="preserve">, </w:t>
      </w:r>
      <w:r w:rsidR="00C173BA" w:rsidRPr="00647471">
        <w:rPr>
          <w:rFonts w:cs="Arial"/>
          <w:b/>
          <w:i/>
          <w:sz w:val="20"/>
          <w:szCs w:val="20"/>
        </w:rPr>
        <w:t xml:space="preserve">VECINOS Y AMIGOS </w:t>
      </w:r>
      <w:r w:rsidRPr="00647471">
        <w:rPr>
          <w:rFonts w:cs="Arial"/>
          <w:i/>
          <w:sz w:val="20"/>
          <w:szCs w:val="20"/>
        </w:rPr>
        <w:t xml:space="preserve">del </w:t>
      </w:r>
      <w:r w:rsidRPr="00647471">
        <w:rPr>
          <w:rFonts w:cs="Arial"/>
          <w:sz w:val="20"/>
          <w:szCs w:val="20"/>
        </w:rPr>
        <w:t>Colegio Quilacahuín</w:t>
      </w:r>
    </w:p>
    <w:p w:rsidR="00C173BA" w:rsidRPr="00647471" w:rsidRDefault="007E29D6" w:rsidP="00000B37">
      <w:pPr>
        <w:spacing w:after="0" w:line="240" w:lineRule="auto"/>
        <w:ind w:left="708" w:right="-93"/>
        <w:jc w:val="both"/>
        <w:rPr>
          <w:rFonts w:cs="Arial"/>
          <w:sz w:val="20"/>
          <w:szCs w:val="20"/>
        </w:rPr>
      </w:pPr>
      <w:r w:rsidRPr="00647471">
        <w:rPr>
          <w:rFonts w:cs="Arial"/>
          <w:sz w:val="20"/>
          <w:szCs w:val="20"/>
        </w:rPr>
        <w:t xml:space="preserve">Mari, mari </w:t>
      </w:r>
      <w:proofErr w:type="spellStart"/>
      <w:r w:rsidRPr="00647471">
        <w:rPr>
          <w:rFonts w:cs="Arial"/>
          <w:sz w:val="20"/>
          <w:szCs w:val="20"/>
        </w:rPr>
        <w:t>pu</w:t>
      </w:r>
      <w:proofErr w:type="spellEnd"/>
      <w:r w:rsidRPr="00647471">
        <w:rPr>
          <w:rFonts w:cs="Arial"/>
          <w:sz w:val="20"/>
          <w:szCs w:val="20"/>
        </w:rPr>
        <w:t xml:space="preserve"> </w:t>
      </w:r>
      <w:proofErr w:type="spellStart"/>
      <w:r w:rsidRPr="00647471">
        <w:rPr>
          <w:rFonts w:cs="Arial"/>
          <w:sz w:val="20"/>
          <w:szCs w:val="20"/>
        </w:rPr>
        <w:t>lamngen</w:t>
      </w:r>
      <w:proofErr w:type="spellEnd"/>
      <w:r w:rsidRPr="00647471">
        <w:rPr>
          <w:rFonts w:cs="Arial"/>
          <w:sz w:val="20"/>
          <w:szCs w:val="20"/>
        </w:rPr>
        <w:t xml:space="preserve">, mari, mari pu peñi; mari, mari com puche.  Kumelekaimun ta fachantü ta mi renma. </w:t>
      </w:r>
    </w:p>
    <w:p w:rsidR="00855893" w:rsidRPr="00FE1420" w:rsidRDefault="00855893" w:rsidP="00855893">
      <w:pPr>
        <w:spacing w:after="0" w:line="240" w:lineRule="auto"/>
        <w:ind w:left="709"/>
        <w:jc w:val="both"/>
        <w:rPr>
          <w:b/>
          <w:sz w:val="24"/>
          <w:szCs w:val="24"/>
        </w:rPr>
      </w:pPr>
      <w:r w:rsidRPr="00FE1420">
        <w:rPr>
          <w:b/>
          <w:sz w:val="24"/>
          <w:szCs w:val="24"/>
        </w:rPr>
        <w:t>PASTORAL</w:t>
      </w:r>
    </w:p>
    <w:p w:rsidR="00855893" w:rsidRPr="00FE1420" w:rsidRDefault="00855893" w:rsidP="00855893">
      <w:pPr>
        <w:pStyle w:val="Prrafodelista"/>
        <w:numPr>
          <w:ilvl w:val="0"/>
          <w:numId w:val="20"/>
        </w:numPr>
        <w:spacing w:after="0" w:line="240" w:lineRule="auto"/>
        <w:jc w:val="both"/>
      </w:pPr>
      <w:r w:rsidRPr="00FE1420">
        <w:t>Anteayer miércoles se celebró la “Misa del Espíritu Santo”, en la que participaron voluntariamente estudiantes, apoderados y trabajadores del Colegio. Fue presidida por el obispo de la diócesis y por el párroco de Quilacahuín.</w:t>
      </w:r>
    </w:p>
    <w:p w:rsidR="00855893" w:rsidRPr="00FE1420" w:rsidRDefault="00855893" w:rsidP="00855893">
      <w:pPr>
        <w:pStyle w:val="Prrafodelista"/>
        <w:numPr>
          <w:ilvl w:val="0"/>
          <w:numId w:val="20"/>
        </w:numPr>
        <w:spacing w:after="0" w:line="240" w:lineRule="auto"/>
        <w:jc w:val="both"/>
      </w:pPr>
      <w:r w:rsidRPr="00FE1420">
        <w:t>El miércoles 14 de junio los alumnos de 1° Medio asistirán al Encuentro de Reflexión Fraterna con el tema “La adolescencia” en el Colegio de Misión San Juan.</w:t>
      </w:r>
    </w:p>
    <w:p w:rsidR="00FE1420" w:rsidRPr="0061701E" w:rsidRDefault="00870A0C" w:rsidP="00FE1420">
      <w:pPr>
        <w:spacing w:after="0" w:line="240" w:lineRule="auto"/>
        <w:ind w:left="709"/>
        <w:jc w:val="both"/>
        <w:rPr>
          <w:rFonts w:ascii="Times New Roman" w:hAnsi="Times New Roman"/>
          <w:sz w:val="24"/>
          <w:szCs w:val="24"/>
          <w:lang w:val="es-ES_tradnl"/>
        </w:rPr>
      </w:pPr>
      <w:r w:rsidRPr="00647471">
        <w:rPr>
          <w:rStyle w:val="apple-converted-space"/>
          <w:rFonts w:ascii="Calibri" w:hAnsi="Calibri"/>
          <w:color w:val="000000"/>
          <w:sz w:val="20"/>
          <w:szCs w:val="20"/>
          <w:shd w:val="clear" w:color="auto" w:fill="FFFFFF"/>
        </w:rPr>
        <w:t> </w:t>
      </w:r>
      <w:r w:rsidR="00FE1420" w:rsidRPr="00FE1420">
        <w:rPr>
          <w:b/>
          <w:sz w:val="24"/>
          <w:szCs w:val="24"/>
        </w:rPr>
        <w:t xml:space="preserve">MARCO DE LA BUENA </w:t>
      </w:r>
      <w:proofErr w:type="gramStart"/>
      <w:r w:rsidR="00FE1420" w:rsidRPr="00FE1420">
        <w:rPr>
          <w:b/>
          <w:sz w:val="24"/>
          <w:szCs w:val="24"/>
        </w:rPr>
        <w:t>ENSEÑANZA</w:t>
      </w:r>
      <w:r w:rsidR="00855893">
        <w:rPr>
          <w:b/>
          <w:sz w:val="24"/>
          <w:szCs w:val="24"/>
        </w:rPr>
        <w:t xml:space="preserve"> :</w:t>
      </w:r>
      <w:proofErr w:type="gramEnd"/>
      <w:r w:rsidR="00855893">
        <w:rPr>
          <w:b/>
          <w:sz w:val="24"/>
          <w:szCs w:val="24"/>
        </w:rPr>
        <w:t xml:space="preserve"> </w:t>
      </w:r>
      <w:r w:rsidR="00FE1420" w:rsidRPr="00FE1420">
        <w:t>Ayer Jueves  8 de junio los profesores del Colegio nos reunimos en una Jornada de Reflexión Docente sobre el “Marco de la Buena Enseñanza”, que fija el estándar de desempeño al que aspiramos. Utilizamos pautas enviadas por el Ministerio de Educación, sumándonos a la convocatoria nacional hecha por el MINEDUC para asegurar la calidad, equidad e inclusión en el proceso educativo. Consideramos los 4 dominios del marco: preparación de la enseñanza, clima de convivencia, enfoque inclusivo y desarrollo profesional docente, sabiendo que mucho depende de los docentes y que otro tanto deben poner los propios estudiantes y sus familias</w:t>
      </w:r>
      <w:r w:rsidR="00FE1420">
        <w:rPr>
          <w:rFonts w:ascii="Times New Roman" w:hAnsi="Times New Roman"/>
          <w:sz w:val="24"/>
          <w:szCs w:val="24"/>
          <w:lang w:val="es-ES_tradnl"/>
        </w:rPr>
        <w:t xml:space="preserve">. </w:t>
      </w:r>
    </w:p>
    <w:p w:rsidR="00FE1420" w:rsidRPr="00FE1420" w:rsidRDefault="00FE1420" w:rsidP="00855893">
      <w:pPr>
        <w:spacing w:after="0" w:line="240" w:lineRule="auto"/>
        <w:ind w:left="709"/>
        <w:jc w:val="both"/>
      </w:pPr>
      <w:r w:rsidRPr="00FE1420">
        <w:rPr>
          <w:b/>
          <w:sz w:val="24"/>
          <w:szCs w:val="24"/>
        </w:rPr>
        <w:t xml:space="preserve">EDUCACIÓN TÉCNICO </w:t>
      </w:r>
      <w:proofErr w:type="gramStart"/>
      <w:r w:rsidRPr="00FE1420">
        <w:rPr>
          <w:b/>
          <w:sz w:val="24"/>
          <w:szCs w:val="24"/>
        </w:rPr>
        <w:t>PROFESIONAL</w:t>
      </w:r>
      <w:r w:rsidR="00855893">
        <w:rPr>
          <w:b/>
          <w:sz w:val="24"/>
          <w:szCs w:val="24"/>
        </w:rPr>
        <w:t xml:space="preserve"> :</w:t>
      </w:r>
      <w:proofErr w:type="gramEnd"/>
      <w:r w:rsidR="00855893">
        <w:rPr>
          <w:b/>
          <w:sz w:val="24"/>
          <w:szCs w:val="24"/>
        </w:rPr>
        <w:t xml:space="preserve"> </w:t>
      </w:r>
      <w:r w:rsidRPr="00FE1420">
        <w:t>La especialidad agropecuaria está incorporando progresivamente el manejo de frutales menores: arándanos, frambuesas, grosellas, murta, maqui, entre otros. Para eso se ha construido un pequeño taller para la reproducción de especies en lo que era el garaje de la casa de los Hermanos Penitentes. En el huerto contiguo y proyectándose más allá, se están recuperando espacios disponibles para las plantaciones que se harán. Esto ha implicado el trasplante de arbustos y otras especies. Se considera también el desarrollo de parras en una ladera que baja hacia los colmenares, las que se han obtenido de la poda de la casa de los hermanos. Para este proyecto hemos contado con el apoyo de la Fundación Arturo Irarrázaval.</w:t>
      </w:r>
    </w:p>
    <w:p w:rsidR="00FE1420" w:rsidRPr="00FE1420" w:rsidRDefault="00FE1420" w:rsidP="00855893">
      <w:pPr>
        <w:spacing w:after="0" w:line="240" w:lineRule="auto"/>
        <w:ind w:left="709"/>
        <w:jc w:val="both"/>
      </w:pPr>
      <w:r w:rsidRPr="00FE1420">
        <w:rPr>
          <w:b/>
          <w:sz w:val="24"/>
          <w:szCs w:val="24"/>
        </w:rPr>
        <w:t xml:space="preserve">CAMBIOS EN EL </w:t>
      </w:r>
      <w:proofErr w:type="gramStart"/>
      <w:r w:rsidRPr="00FE1420">
        <w:rPr>
          <w:b/>
          <w:sz w:val="24"/>
          <w:szCs w:val="24"/>
        </w:rPr>
        <w:t>PAISAJE</w:t>
      </w:r>
      <w:r w:rsidR="00855893">
        <w:rPr>
          <w:b/>
          <w:sz w:val="24"/>
          <w:szCs w:val="24"/>
        </w:rPr>
        <w:t xml:space="preserve"> :</w:t>
      </w:r>
      <w:proofErr w:type="gramEnd"/>
      <w:r w:rsidR="00855893">
        <w:rPr>
          <w:b/>
          <w:sz w:val="24"/>
          <w:szCs w:val="24"/>
        </w:rPr>
        <w:t xml:space="preserve"> </w:t>
      </w:r>
      <w:r w:rsidRPr="00FE1420">
        <w:t xml:space="preserve">Conectado con el desarrollo de la Educación Técnico Profesional recién explicado, se está ampliando el huerto central donde se ubican los tres invernaderos mayores. Se eliminará un cerco verde de cipreses que dividía el terreno en dos sectores, para que quede ahora un solo paño amplio y transparente, el que se cercará en todo su  perímetro con polines y malla. En este huerto central los alumnos de 3º y 4º medio manejarán arbustos ornamentales, flores y frutales menores. </w:t>
      </w:r>
    </w:p>
    <w:p w:rsidR="00FE1420" w:rsidRPr="00FE1420" w:rsidRDefault="00FE1420" w:rsidP="00855893">
      <w:pPr>
        <w:spacing w:after="0" w:line="240" w:lineRule="auto"/>
        <w:ind w:left="709"/>
        <w:jc w:val="both"/>
      </w:pPr>
      <w:proofErr w:type="gramStart"/>
      <w:r w:rsidRPr="00FE1420">
        <w:rPr>
          <w:b/>
          <w:sz w:val="24"/>
          <w:szCs w:val="24"/>
        </w:rPr>
        <w:t>VISITA</w:t>
      </w:r>
      <w:r w:rsidR="00855893">
        <w:rPr>
          <w:b/>
          <w:sz w:val="24"/>
          <w:szCs w:val="24"/>
        </w:rPr>
        <w:t xml:space="preserve"> :</w:t>
      </w:r>
      <w:proofErr w:type="gramEnd"/>
      <w:r w:rsidR="00855893">
        <w:rPr>
          <w:b/>
          <w:sz w:val="24"/>
          <w:szCs w:val="24"/>
        </w:rPr>
        <w:t xml:space="preserve"> </w:t>
      </w:r>
      <w:r w:rsidRPr="00FE1420">
        <w:t>El próximo martes 13 se firmará oficialmente el Convenio de colaboración entre el Colegio Quilacahuín y la ONG América Solidaria, que nos ha permitido este año contar con una dupla de profesionales que atienden el área psicosocial. En este marco nos visitará el Presidente de América Solidaria, señor Benito Baranda, quien aprovechará de dar un tema de formación social a los profesores y personal del colegio.</w:t>
      </w:r>
    </w:p>
    <w:p w:rsidR="00855893" w:rsidRDefault="00855893" w:rsidP="00855893">
      <w:pPr>
        <w:pBdr>
          <w:top w:val="single" w:sz="4" w:space="1" w:color="auto"/>
          <w:left w:val="single" w:sz="4" w:space="4" w:color="auto"/>
          <w:bottom w:val="single" w:sz="4" w:space="1" w:color="auto"/>
          <w:right w:val="single" w:sz="4" w:space="4" w:color="auto"/>
        </w:pBdr>
        <w:spacing w:after="0" w:line="240" w:lineRule="auto"/>
        <w:ind w:left="709"/>
        <w:jc w:val="both"/>
        <w:rPr>
          <w:b/>
          <w:sz w:val="24"/>
          <w:szCs w:val="24"/>
        </w:rPr>
      </w:pPr>
      <w:r w:rsidRPr="00294B4A">
        <w:rPr>
          <w:b/>
          <w:sz w:val="24"/>
          <w:szCs w:val="24"/>
        </w:rPr>
        <w:t>CONTROL OFTALMOLÓGICO</w:t>
      </w:r>
    </w:p>
    <w:p w:rsidR="00855893" w:rsidRPr="00294B4A" w:rsidRDefault="00855893" w:rsidP="00855893">
      <w:pPr>
        <w:pBdr>
          <w:top w:val="single" w:sz="4" w:space="1" w:color="auto"/>
          <w:left w:val="single" w:sz="4" w:space="4" w:color="auto"/>
          <w:bottom w:val="single" w:sz="4" w:space="1" w:color="auto"/>
          <w:right w:val="single" w:sz="4" w:space="4" w:color="auto"/>
        </w:pBdr>
        <w:spacing w:after="0" w:line="240" w:lineRule="auto"/>
        <w:ind w:left="709"/>
        <w:jc w:val="both"/>
        <w:rPr>
          <w:sz w:val="24"/>
          <w:szCs w:val="24"/>
        </w:rPr>
      </w:pPr>
      <w:r>
        <w:rPr>
          <w:rFonts w:ascii="Calibri" w:hAnsi="Calibri"/>
          <w:color w:val="000000"/>
          <w:shd w:val="clear" w:color="auto" w:fill="FFFFFF"/>
        </w:rPr>
        <w:t xml:space="preserve">El día 13 de junio a las 11:30 </w:t>
      </w:r>
      <w:proofErr w:type="spellStart"/>
      <w:r>
        <w:rPr>
          <w:rFonts w:ascii="Calibri" w:hAnsi="Calibri"/>
          <w:color w:val="000000"/>
          <w:shd w:val="clear" w:color="auto" w:fill="FFFFFF"/>
        </w:rPr>
        <w:t>hrs</w:t>
      </w:r>
      <w:proofErr w:type="spellEnd"/>
      <w:r>
        <w:rPr>
          <w:rFonts w:ascii="Calibri" w:hAnsi="Calibri"/>
          <w:color w:val="000000"/>
          <w:shd w:val="clear" w:color="auto" w:fill="FFFFFF"/>
        </w:rPr>
        <w:t xml:space="preserve">. en el antiguo consultorio de San Pablo. Atenderá tecnólogo médico especialista en oftalmología Sr. Cristian Vásquez.  Saldrá bus desde el Colegio a las 10:30 </w:t>
      </w:r>
      <w:proofErr w:type="spellStart"/>
      <w:r>
        <w:rPr>
          <w:rFonts w:ascii="Calibri" w:hAnsi="Calibri"/>
          <w:color w:val="000000"/>
          <w:shd w:val="clear" w:color="auto" w:fill="FFFFFF"/>
        </w:rPr>
        <w:t>hrs</w:t>
      </w:r>
      <w:proofErr w:type="spellEnd"/>
      <w:r>
        <w:rPr>
          <w:rFonts w:ascii="Calibri" w:hAnsi="Calibri"/>
          <w:color w:val="000000"/>
          <w:shd w:val="clear" w:color="auto" w:fill="FFFFFF"/>
        </w:rPr>
        <w:t xml:space="preserve">. Deben ser acompañados por sus apoderados los siguientes alumnos: Gabriel Aguilar, María </w:t>
      </w:r>
      <w:proofErr w:type="spellStart"/>
      <w:r>
        <w:rPr>
          <w:rFonts w:ascii="Calibri" w:hAnsi="Calibri"/>
          <w:color w:val="000000"/>
          <w:shd w:val="clear" w:color="auto" w:fill="FFFFFF"/>
        </w:rPr>
        <w:t>Catrilef</w:t>
      </w:r>
      <w:proofErr w:type="spellEnd"/>
      <w:r>
        <w:rPr>
          <w:rFonts w:ascii="Calibri" w:hAnsi="Calibri"/>
          <w:color w:val="000000"/>
          <w:shd w:val="clear" w:color="auto" w:fill="FFFFFF"/>
        </w:rPr>
        <w:t xml:space="preserve">, Rayen </w:t>
      </w:r>
      <w:proofErr w:type="spellStart"/>
      <w:r>
        <w:rPr>
          <w:rFonts w:ascii="Calibri" w:hAnsi="Calibri"/>
          <w:color w:val="000000"/>
          <w:shd w:val="clear" w:color="auto" w:fill="FFFFFF"/>
        </w:rPr>
        <w:t>Epuyao</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Matias</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Fontealba</w:t>
      </w:r>
      <w:proofErr w:type="spellEnd"/>
      <w:r>
        <w:rPr>
          <w:rFonts w:ascii="Calibri" w:hAnsi="Calibri"/>
          <w:color w:val="000000"/>
          <w:shd w:val="clear" w:color="auto" w:fill="FFFFFF"/>
        </w:rPr>
        <w:t xml:space="preserve">, Carlos </w:t>
      </w:r>
      <w:proofErr w:type="spellStart"/>
      <w:r>
        <w:rPr>
          <w:rFonts w:ascii="Calibri" w:hAnsi="Calibri"/>
          <w:color w:val="000000"/>
          <w:shd w:val="clear" w:color="auto" w:fill="FFFFFF"/>
        </w:rPr>
        <w:t>Gomez</w:t>
      </w:r>
      <w:proofErr w:type="spellEnd"/>
      <w:r>
        <w:rPr>
          <w:rFonts w:ascii="Calibri" w:hAnsi="Calibri"/>
          <w:color w:val="000000"/>
          <w:shd w:val="clear" w:color="auto" w:fill="FFFFFF"/>
        </w:rPr>
        <w:t xml:space="preserve">, Vanessa </w:t>
      </w:r>
      <w:proofErr w:type="spellStart"/>
      <w:r>
        <w:rPr>
          <w:rFonts w:ascii="Calibri" w:hAnsi="Calibri"/>
          <w:color w:val="000000"/>
          <w:shd w:val="clear" w:color="auto" w:fill="FFFFFF"/>
        </w:rPr>
        <w:t>Huaiquipan</w:t>
      </w:r>
      <w:proofErr w:type="spellEnd"/>
      <w:r>
        <w:rPr>
          <w:rFonts w:ascii="Calibri" w:hAnsi="Calibri"/>
          <w:color w:val="000000"/>
          <w:shd w:val="clear" w:color="auto" w:fill="FFFFFF"/>
        </w:rPr>
        <w:t xml:space="preserve">, Valeria Huichalaf, Camila </w:t>
      </w:r>
      <w:proofErr w:type="spellStart"/>
      <w:r>
        <w:rPr>
          <w:rFonts w:ascii="Calibri" w:hAnsi="Calibri"/>
          <w:color w:val="000000"/>
          <w:shd w:val="clear" w:color="auto" w:fill="FFFFFF"/>
        </w:rPr>
        <w:t>Imil</w:t>
      </w:r>
      <w:proofErr w:type="spellEnd"/>
      <w:r>
        <w:rPr>
          <w:rFonts w:ascii="Calibri" w:hAnsi="Calibri"/>
          <w:color w:val="000000"/>
          <w:shd w:val="clear" w:color="auto" w:fill="FFFFFF"/>
        </w:rPr>
        <w:t xml:space="preserve">, Tania Jara, Nelson </w:t>
      </w:r>
      <w:proofErr w:type="spellStart"/>
      <w:r>
        <w:rPr>
          <w:rFonts w:ascii="Calibri" w:hAnsi="Calibri"/>
          <w:color w:val="000000"/>
          <w:shd w:val="clear" w:color="auto" w:fill="FFFFFF"/>
        </w:rPr>
        <w:t>Lefi</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Barbara</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Lefi</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Likan</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Llanquilef</w:t>
      </w:r>
      <w:proofErr w:type="spellEnd"/>
      <w:r>
        <w:rPr>
          <w:rFonts w:ascii="Calibri" w:hAnsi="Calibri"/>
          <w:color w:val="000000"/>
          <w:shd w:val="clear" w:color="auto" w:fill="FFFFFF"/>
        </w:rPr>
        <w:t xml:space="preserve">, Fernando </w:t>
      </w:r>
      <w:proofErr w:type="spellStart"/>
      <w:r>
        <w:rPr>
          <w:rFonts w:ascii="Calibri" w:hAnsi="Calibri"/>
          <w:color w:val="000000"/>
          <w:shd w:val="clear" w:color="auto" w:fill="FFFFFF"/>
        </w:rPr>
        <w:t>Martinez</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Yasmin</w:t>
      </w:r>
      <w:proofErr w:type="spellEnd"/>
      <w:r>
        <w:rPr>
          <w:rFonts w:ascii="Calibri" w:hAnsi="Calibri"/>
          <w:color w:val="000000"/>
          <w:shd w:val="clear" w:color="auto" w:fill="FFFFFF"/>
        </w:rPr>
        <w:t xml:space="preserve"> Melillanca, Rebeca </w:t>
      </w:r>
      <w:proofErr w:type="spellStart"/>
      <w:r>
        <w:rPr>
          <w:rFonts w:ascii="Calibri" w:hAnsi="Calibri"/>
          <w:color w:val="000000"/>
          <w:shd w:val="clear" w:color="auto" w:fill="FFFFFF"/>
        </w:rPr>
        <w:t>Neipan</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Jemima</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Neipan</w:t>
      </w:r>
      <w:proofErr w:type="spellEnd"/>
      <w:r>
        <w:rPr>
          <w:rFonts w:ascii="Calibri" w:hAnsi="Calibri"/>
          <w:color w:val="000000"/>
          <w:shd w:val="clear" w:color="auto" w:fill="FFFFFF"/>
        </w:rPr>
        <w:t>, José Sáez y Francisca Salgado.</w:t>
      </w:r>
    </w:p>
    <w:p w:rsidR="00FE1420" w:rsidRPr="00FE1420" w:rsidRDefault="00FE1420" w:rsidP="00855893">
      <w:pPr>
        <w:spacing w:after="0" w:line="240" w:lineRule="auto"/>
        <w:ind w:left="709"/>
        <w:jc w:val="both"/>
      </w:pPr>
      <w:r w:rsidRPr="00FE1420">
        <w:rPr>
          <w:b/>
          <w:sz w:val="24"/>
          <w:szCs w:val="24"/>
        </w:rPr>
        <w:t xml:space="preserve">WIÑOL </w:t>
      </w:r>
      <w:proofErr w:type="gramStart"/>
      <w:r w:rsidRPr="00FE1420">
        <w:rPr>
          <w:b/>
          <w:sz w:val="24"/>
          <w:szCs w:val="24"/>
        </w:rPr>
        <w:t>TRIPANTU</w:t>
      </w:r>
      <w:r w:rsidR="00855893">
        <w:rPr>
          <w:b/>
          <w:sz w:val="24"/>
          <w:szCs w:val="24"/>
        </w:rPr>
        <w:t xml:space="preserve"> :</w:t>
      </w:r>
      <w:proofErr w:type="gramEnd"/>
      <w:r w:rsidR="00855893">
        <w:rPr>
          <w:b/>
          <w:sz w:val="24"/>
          <w:szCs w:val="24"/>
        </w:rPr>
        <w:t xml:space="preserve"> </w:t>
      </w:r>
      <w:r w:rsidRPr="00FE1420">
        <w:t>¡No se resten de participar en los preparativos! Todos los cursos están en eso. Falta poco.</w:t>
      </w:r>
    </w:p>
    <w:p w:rsidR="00FE1420" w:rsidRPr="00647471" w:rsidRDefault="00FE1420" w:rsidP="00FE1420">
      <w:pPr>
        <w:pBdr>
          <w:top w:val="single" w:sz="4" w:space="0" w:color="auto"/>
          <w:left w:val="single" w:sz="4" w:space="0" w:color="auto"/>
          <w:bottom w:val="single" w:sz="4" w:space="0" w:color="auto"/>
          <w:right w:val="single" w:sz="4" w:space="0" w:color="auto"/>
        </w:pBdr>
        <w:spacing w:after="0" w:line="240" w:lineRule="auto"/>
        <w:ind w:left="709"/>
        <w:jc w:val="both"/>
        <w:rPr>
          <w:rStyle w:val="apple-converted-space"/>
          <w:rFonts w:ascii="Calibri" w:hAnsi="Calibri"/>
          <w:color w:val="000000"/>
          <w:sz w:val="20"/>
          <w:szCs w:val="20"/>
          <w:shd w:val="clear" w:color="auto" w:fill="FFFFFF"/>
        </w:rPr>
      </w:pPr>
      <w:r w:rsidRPr="00FE1420">
        <w:rPr>
          <w:b/>
        </w:rPr>
        <w:t>INFORMACIÓN IMPORTANTE JUNAEB PROGRAMA “YO ELIJO MI PC”:</w:t>
      </w:r>
      <w:r w:rsidRPr="00FE1420">
        <w:rPr>
          <w:rStyle w:val="apple-converted-space"/>
          <w:rFonts w:ascii="Calibri" w:hAnsi="Calibri"/>
          <w:b/>
          <w:color w:val="000000"/>
          <w:shd w:val="clear" w:color="auto" w:fill="FFFFFF"/>
        </w:rPr>
        <w:t xml:space="preserve"> </w:t>
      </w:r>
      <w:r w:rsidR="00855893">
        <w:rPr>
          <w:rStyle w:val="apple-converted-space"/>
          <w:rFonts w:ascii="Calibri" w:hAnsi="Calibri"/>
          <w:color w:val="000000"/>
          <w:shd w:val="clear" w:color="auto" w:fill="FFFFFF"/>
        </w:rPr>
        <w:t>S</w:t>
      </w:r>
      <w:r w:rsidRPr="00FE1420">
        <w:rPr>
          <w:rStyle w:val="apple-converted-space"/>
          <w:rFonts w:ascii="Calibri" w:hAnsi="Calibri"/>
          <w:color w:val="000000"/>
          <w:shd w:val="clear" w:color="auto" w:fill="FFFFFF"/>
        </w:rPr>
        <w:t xml:space="preserve">e realizará la entrega de los computadores a los siguientes alumnos: Marcos Antilef, </w:t>
      </w:r>
      <w:proofErr w:type="spellStart"/>
      <w:r w:rsidRPr="00FE1420">
        <w:rPr>
          <w:rStyle w:val="apple-converted-space"/>
          <w:rFonts w:ascii="Calibri" w:hAnsi="Calibri"/>
          <w:color w:val="000000"/>
          <w:shd w:val="clear" w:color="auto" w:fill="FFFFFF"/>
        </w:rPr>
        <w:t>Alvaro</w:t>
      </w:r>
      <w:proofErr w:type="spellEnd"/>
      <w:r w:rsidRPr="00FE1420">
        <w:rPr>
          <w:rStyle w:val="apple-converted-space"/>
          <w:rFonts w:ascii="Calibri" w:hAnsi="Calibri"/>
          <w:color w:val="000000"/>
          <w:shd w:val="clear" w:color="auto" w:fill="FFFFFF"/>
        </w:rPr>
        <w:t xml:space="preserve"> Fernández, Nicol  Fonseca, Francisca Gómez, Macarena Huichalaf, Bárbara </w:t>
      </w:r>
      <w:proofErr w:type="spellStart"/>
      <w:r w:rsidRPr="00FE1420">
        <w:rPr>
          <w:rStyle w:val="apple-converted-space"/>
          <w:rFonts w:ascii="Calibri" w:hAnsi="Calibri"/>
          <w:color w:val="000000"/>
          <w:shd w:val="clear" w:color="auto" w:fill="FFFFFF"/>
        </w:rPr>
        <w:t>Macaya</w:t>
      </w:r>
      <w:proofErr w:type="spellEnd"/>
      <w:r w:rsidRPr="00FE1420">
        <w:rPr>
          <w:rStyle w:val="apple-converted-space"/>
          <w:rFonts w:ascii="Calibri" w:hAnsi="Calibri"/>
          <w:color w:val="000000"/>
          <w:shd w:val="clear" w:color="auto" w:fill="FFFFFF"/>
        </w:rPr>
        <w:t xml:space="preserve">, Bladimir Moreira, Fernanda Navarrete, Leobardo Villanueva y Oliver </w:t>
      </w:r>
      <w:proofErr w:type="spellStart"/>
      <w:r w:rsidRPr="00FE1420">
        <w:rPr>
          <w:rStyle w:val="apple-converted-space"/>
          <w:rFonts w:ascii="Calibri" w:hAnsi="Calibri"/>
          <w:color w:val="000000"/>
          <w:shd w:val="clear" w:color="auto" w:fill="FFFFFF"/>
        </w:rPr>
        <w:t>Wiederhold</w:t>
      </w:r>
      <w:proofErr w:type="spellEnd"/>
      <w:r w:rsidRPr="00FE1420">
        <w:rPr>
          <w:rStyle w:val="apple-converted-space"/>
          <w:rFonts w:ascii="Calibri" w:hAnsi="Calibri"/>
          <w:color w:val="000000"/>
          <w:shd w:val="clear" w:color="auto" w:fill="FFFFFF"/>
        </w:rPr>
        <w:t>.</w:t>
      </w:r>
      <w:r w:rsidR="00855893" w:rsidRPr="00855893">
        <w:rPr>
          <w:rStyle w:val="apple-converted-space"/>
          <w:rFonts w:ascii="Calibri" w:hAnsi="Calibri"/>
          <w:color w:val="000000"/>
          <w:shd w:val="clear" w:color="auto" w:fill="FFFFFF"/>
        </w:rPr>
        <w:t xml:space="preserve"> </w:t>
      </w:r>
      <w:r w:rsidR="00855893" w:rsidRPr="00FE1420">
        <w:rPr>
          <w:rStyle w:val="apple-converted-space"/>
          <w:rFonts w:ascii="Calibri" w:hAnsi="Calibri"/>
          <w:color w:val="000000"/>
          <w:shd w:val="clear" w:color="auto" w:fill="FFFFFF"/>
        </w:rPr>
        <w:t xml:space="preserve">El viernes 16 de junio en la Escuela </w:t>
      </w:r>
      <w:proofErr w:type="spellStart"/>
      <w:r w:rsidR="00855893" w:rsidRPr="00FE1420">
        <w:rPr>
          <w:rStyle w:val="apple-converted-space"/>
          <w:rFonts w:ascii="Calibri" w:hAnsi="Calibri"/>
          <w:color w:val="000000"/>
          <w:shd w:val="clear" w:color="auto" w:fill="FFFFFF"/>
        </w:rPr>
        <w:t>Delicio</w:t>
      </w:r>
      <w:proofErr w:type="spellEnd"/>
      <w:r w:rsidR="00855893" w:rsidRPr="00FE1420">
        <w:rPr>
          <w:rStyle w:val="apple-converted-space"/>
          <w:rFonts w:ascii="Calibri" w:hAnsi="Calibri"/>
          <w:color w:val="000000"/>
          <w:shd w:val="clear" w:color="auto" w:fill="FFFFFF"/>
        </w:rPr>
        <w:t xml:space="preserve"> Cárdenas, ubicada en Covarrubias 7419 de San Pablo, Saldrá un bus desde el Colegio a las 12:00 </w:t>
      </w:r>
      <w:proofErr w:type="spellStart"/>
      <w:r w:rsidR="00855893" w:rsidRPr="00FE1420">
        <w:rPr>
          <w:rStyle w:val="apple-converted-space"/>
          <w:rFonts w:ascii="Calibri" w:hAnsi="Calibri"/>
          <w:color w:val="000000"/>
          <w:shd w:val="clear" w:color="auto" w:fill="FFFFFF"/>
        </w:rPr>
        <w:t>hrs</w:t>
      </w:r>
      <w:proofErr w:type="spellEnd"/>
      <w:r w:rsidR="00855893" w:rsidRPr="00FE1420">
        <w:rPr>
          <w:rStyle w:val="apple-converted-space"/>
          <w:rFonts w:ascii="Calibri" w:hAnsi="Calibri"/>
          <w:color w:val="000000"/>
          <w:shd w:val="clear" w:color="auto" w:fill="FFFFFF"/>
        </w:rPr>
        <w:t>.</w:t>
      </w:r>
      <w:r w:rsidR="00855893">
        <w:rPr>
          <w:rStyle w:val="apple-converted-space"/>
          <w:rFonts w:ascii="Calibri" w:hAnsi="Calibri"/>
          <w:color w:val="000000"/>
          <w:shd w:val="clear" w:color="auto" w:fill="FFFFFF"/>
        </w:rPr>
        <w:t xml:space="preserve">  Se requiere ser acompañado por padre, madre o familiar directo mayor de 18 años con Cédulas de Identidad alumnos y apoderados.</w:t>
      </w:r>
    </w:p>
    <w:p w:rsidR="00FE1420" w:rsidRPr="00B06382" w:rsidRDefault="00FE1420" w:rsidP="00FE1420">
      <w:pPr>
        <w:spacing w:after="0" w:line="240" w:lineRule="auto"/>
        <w:ind w:left="709"/>
        <w:jc w:val="both"/>
        <w:rPr>
          <w:rFonts w:ascii="Times New Roman" w:hAnsi="Times New Roman"/>
          <w:b/>
          <w:sz w:val="24"/>
          <w:szCs w:val="24"/>
          <w:lang w:val="es-ES_tradnl"/>
        </w:rPr>
      </w:pPr>
      <w:r w:rsidRPr="007561D7">
        <w:rPr>
          <w:b/>
          <w:sz w:val="24"/>
          <w:szCs w:val="24"/>
        </w:rPr>
        <w:t>CITA DE NUESTRO PROYECTO E</w:t>
      </w:r>
      <w:r>
        <w:rPr>
          <w:b/>
          <w:sz w:val="24"/>
          <w:szCs w:val="24"/>
        </w:rPr>
        <w:t xml:space="preserve">DUCATIVO: </w:t>
      </w:r>
      <w:r>
        <w:rPr>
          <w:rFonts w:ascii="Times New Roman" w:hAnsi="Times New Roman"/>
          <w:b/>
          <w:sz w:val="24"/>
          <w:szCs w:val="24"/>
          <w:lang w:val="es-ES_tradnl"/>
        </w:rPr>
        <w:t>COMPROMISO CON LA EDUCACIÓN</w:t>
      </w:r>
    </w:p>
    <w:p w:rsidR="00FE1420" w:rsidRPr="00855893" w:rsidRDefault="00FE1420" w:rsidP="00FE1420">
      <w:pPr>
        <w:pStyle w:val="Prrafodelista"/>
        <w:spacing w:after="0" w:line="240" w:lineRule="auto"/>
        <w:jc w:val="both"/>
        <w:rPr>
          <w:sz w:val="20"/>
          <w:szCs w:val="20"/>
        </w:rPr>
      </w:pPr>
      <w:r w:rsidRPr="00855893">
        <w:rPr>
          <w:sz w:val="20"/>
          <w:szCs w:val="20"/>
        </w:rPr>
        <w:t>Somos parte del Sistema Educacional chileno, que ha cambiado para bien de muchos, no sin dificultades. La sociedad chilena ha revalorizado la educación y se ha movilizado por ella. Hay una conciencia mayor de su importancia, y una demanda mayor sobre profesores, instituciones y organismos rectores, no siempre acompañada de un mayor compromiso de las familias y de los jóvenes. Sucesivas intervenciones y reformas han dado frutos tan importantes como la cobertura casi universal de 14 años de escolaridad, la ampliación de la educación superior en sus distintas modalidades,  el ordenamiento del currículum, la instalación de modelos y prácticas de mejora continua. Hoy nos encontramos en un momento en que, más allá de lo estrictamente técnico curricular, estamos enfrentando los aspectos socio – educativos y de justicia que esperaban su momento. Es así que hoy se habla de educación inclusiva, no segregada, sin fines de lucro, gratuita. Es decir, se asume la educación como un bien público y como un derecho humano. La Fundación Misiones de la Costa  adhiere con entusiasmo a estos principios, y ofrece su Proyecto Educativo a las familias que lo elijan, sin costos, sin lucro, sin selección.</w:t>
      </w:r>
    </w:p>
    <w:p w:rsidR="00EA2363" w:rsidRPr="00647471" w:rsidRDefault="00EA2363" w:rsidP="00EA2363">
      <w:pPr>
        <w:spacing w:after="0" w:line="240" w:lineRule="auto"/>
        <w:ind w:left="709"/>
        <w:jc w:val="both"/>
        <w:rPr>
          <w:b/>
          <w:sz w:val="20"/>
          <w:szCs w:val="20"/>
          <w:lang w:val="es-ES_tradnl"/>
        </w:rPr>
      </w:pPr>
      <w:r w:rsidRPr="00647471">
        <w:rPr>
          <w:b/>
          <w:sz w:val="20"/>
          <w:szCs w:val="20"/>
          <w:lang w:val="es-ES_tradnl"/>
        </w:rPr>
        <w:t>REUNIONES</w:t>
      </w:r>
    </w:p>
    <w:p w:rsidR="00395EFB" w:rsidRPr="00647471" w:rsidRDefault="00FE1420" w:rsidP="00FE1420">
      <w:pPr>
        <w:pBdr>
          <w:top w:val="single" w:sz="4" w:space="1" w:color="auto"/>
          <w:left w:val="single" w:sz="4" w:space="4" w:color="auto"/>
          <w:bottom w:val="single" w:sz="4" w:space="1" w:color="auto"/>
          <w:right w:val="single" w:sz="4" w:space="4" w:color="auto"/>
        </w:pBdr>
        <w:spacing w:after="0" w:line="240" w:lineRule="auto"/>
        <w:ind w:left="709"/>
        <w:jc w:val="both"/>
        <w:rPr>
          <w:sz w:val="20"/>
          <w:szCs w:val="20"/>
          <w:lang w:val="es-ES_tradnl"/>
        </w:rPr>
      </w:pPr>
      <w:r>
        <w:rPr>
          <w:sz w:val="20"/>
          <w:szCs w:val="20"/>
          <w:lang w:val="es-ES_tradnl"/>
        </w:rPr>
        <w:t xml:space="preserve">7° Básico: jueves 15 de junio, a las 9:00 </w:t>
      </w:r>
      <w:proofErr w:type="spellStart"/>
      <w:r>
        <w:rPr>
          <w:sz w:val="20"/>
          <w:szCs w:val="20"/>
          <w:lang w:val="es-ES_tradnl"/>
        </w:rPr>
        <w:t>hrs</w:t>
      </w:r>
      <w:proofErr w:type="spellEnd"/>
      <w:r>
        <w:rPr>
          <w:sz w:val="20"/>
          <w:szCs w:val="20"/>
          <w:lang w:val="es-ES_tradnl"/>
        </w:rPr>
        <w:t>. En sala de Inglés.</w:t>
      </w:r>
    </w:p>
    <w:p w:rsidR="00EA2363" w:rsidRPr="00855893" w:rsidRDefault="001837D9" w:rsidP="00855893">
      <w:pPr>
        <w:spacing w:after="0" w:line="240" w:lineRule="auto"/>
        <w:ind w:left="709"/>
        <w:jc w:val="center"/>
        <w:rPr>
          <w:b/>
          <w:lang w:val="es-ES_tradnl"/>
        </w:rPr>
      </w:pPr>
      <w:r w:rsidRPr="00855893">
        <w:rPr>
          <w:b/>
          <w:lang w:val="es-ES_tradnl"/>
        </w:rPr>
        <w:t xml:space="preserve">El Centro de Padres recuerda a los cursos que deben cancelar los $10.000.- que </w:t>
      </w:r>
      <w:r w:rsidR="001F334E" w:rsidRPr="00855893">
        <w:rPr>
          <w:b/>
          <w:lang w:val="es-ES_tradnl"/>
        </w:rPr>
        <w:t>se acordó en reunión de Directivas y Asamblea General.</w:t>
      </w:r>
    </w:p>
    <w:p w:rsidR="007E29D6" w:rsidRPr="0056015F" w:rsidRDefault="00000B37" w:rsidP="00C82511">
      <w:pPr>
        <w:spacing w:after="0" w:line="240" w:lineRule="auto"/>
        <w:ind w:left="709" w:right="191"/>
        <w:jc w:val="both"/>
        <w:rPr>
          <w:rFonts w:cs="Arial"/>
          <w:i/>
        </w:rPr>
      </w:pPr>
      <w:r>
        <w:rPr>
          <w:rFonts w:cs="Arial"/>
        </w:rPr>
        <w:tab/>
      </w:r>
      <w:r>
        <w:rPr>
          <w:rFonts w:cs="Arial"/>
        </w:rPr>
        <w:tab/>
      </w:r>
      <w:proofErr w:type="spellStart"/>
      <w:r w:rsidR="007E29D6" w:rsidRPr="0056015F">
        <w:rPr>
          <w:rFonts w:cs="Arial"/>
          <w:i/>
        </w:rPr>
        <w:t>Chilkatuymün</w:t>
      </w:r>
      <w:proofErr w:type="spellEnd"/>
      <w:r w:rsidR="007E29D6" w:rsidRPr="0056015F">
        <w:rPr>
          <w:rFonts w:cs="Arial"/>
          <w:i/>
        </w:rPr>
        <w:t xml:space="preserve"> </w:t>
      </w:r>
      <w:proofErr w:type="spellStart"/>
      <w:r w:rsidR="007E29D6" w:rsidRPr="0056015F">
        <w:rPr>
          <w:rFonts w:cs="Arial"/>
          <w:i/>
        </w:rPr>
        <w:t>ta</w:t>
      </w:r>
      <w:proofErr w:type="spellEnd"/>
      <w:r w:rsidR="007E29D6" w:rsidRPr="0056015F">
        <w:rPr>
          <w:rFonts w:cs="Arial"/>
          <w:i/>
        </w:rPr>
        <w:t xml:space="preserve"> </w:t>
      </w:r>
      <w:proofErr w:type="spellStart"/>
      <w:r w:rsidR="007E29D6" w:rsidRPr="0056015F">
        <w:rPr>
          <w:rFonts w:cs="Arial"/>
          <w:i/>
        </w:rPr>
        <w:t>mañuntuaymün</w:t>
      </w:r>
      <w:proofErr w:type="spellEnd"/>
      <w:r w:rsidR="007E29D6" w:rsidRPr="0056015F">
        <w:rPr>
          <w:rFonts w:cs="Arial"/>
          <w:i/>
        </w:rPr>
        <w:t xml:space="preserve"> </w:t>
      </w:r>
      <w:proofErr w:type="spellStart"/>
      <w:r w:rsidR="007E29D6" w:rsidRPr="0056015F">
        <w:rPr>
          <w:rFonts w:cs="Arial"/>
          <w:i/>
        </w:rPr>
        <w:t>pu</w:t>
      </w:r>
      <w:proofErr w:type="spellEnd"/>
      <w:r w:rsidR="007E29D6" w:rsidRPr="0056015F">
        <w:rPr>
          <w:rFonts w:cs="Arial"/>
          <w:i/>
        </w:rPr>
        <w:t xml:space="preserve"> lamngen, pu peñi ka kom puche fey muten peukallal,</w:t>
      </w:r>
    </w:p>
    <w:p w:rsidR="007E29D6" w:rsidRPr="0056015F" w:rsidRDefault="007E29D6" w:rsidP="0056015F">
      <w:pPr>
        <w:spacing w:after="0" w:line="240" w:lineRule="auto"/>
        <w:ind w:left="-284" w:right="-235"/>
        <w:jc w:val="center"/>
        <w:rPr>
          <w:rFonts w:cs="Arial"/>
          <w:i/>
        </w:rPr>
      </w:pPr>
      <w:r w:rsidRPr="0056015F">
        <w:rPr>
          <w:rFonts w:cs="Arial"/>
          <w:i/>
        </w:rPr>
        <w:t>(Eso sería todo, muchas gracias a todas las persona</w:t>
      </w:r>
      <w:r w:rsidR="005452F5" w:rsidRPr="0056015F">
        <w:rPr>
          <w:rFonts w:cs="Arial"/>
          <w:i/>
        </w:rPr>
        <w:t>s por haber leído este mensaje. ¡Hasta</w:t>
      </w:r>
      <w:r w:rsidRPr="0056015F">
        <w:rPr>
          <w:rFonts w:cs="Arial"/>
          <w:i/>
        </w:rPr>
        <w:t xml:space="preserve"> pronto!)</w:t>
      </w:r>
    </w:p>
    <w:p w:rsidR="007E29D6" w:rsidRPr="0039791E" w:rsidRDefault="005215AD" w:rsidP="007E29D6">
      <w:pPr>
        <w:spacing w:after="0" w:line="240" w:lineRule="auto"/>
        <w:ind w:left="-284" w:right="-235"/>
        <w:rPr>
          <w:rFonts w:cs="Arial"/>
          <w:b/>
        </w:rPr>
      </w:pPr>
      <w:r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014A86" w:rsidRPr="0039791E">
        <w:rPr>
          <w:rFonts w:cs="Arial"/>
        </w:rPr>
        <w:t xml:space="preserve">  </w:t>
      </w:r>
      <w:r w:rsidRPr="0039791E">
        <w:rPr>
          <w:rFonts w:cs="Arial"/>
        </w:rPr>
        <w:tab/>
      </w:r>
      <w:r w:rsidRPr="0039791E">
        <w:rPr>
          <w:rFonts w:cs="Arial"/>
        </w:rPr>
        <w:tab/>
      </w:r>
      <w:r w:rsidR="00014A86" w:rsidRPr="0039791E">
        <w:rPr>
          <w:rFonts w:cs="Arial"/>
        </w:rPr>
        <w:t xml:space="preserve">   </w:t>
      </w:r>
      <w:r w:rsidR="00843980" w:rsidRPr="0039791E">
        <w:rPr>
          <w:rFonts w:cs="Arial"/>
        </w:rPr>
        <w:t xml:space="preserve">   </w:t>
      </w:r>
      <w:r w:rsidR="0035144E" w:rsidRPr="0039791E">
        <w:rPr>
          <w:rFonts w:cs="Arial"/>
        </w:rPr>
        <w:t xml:space="preserve">  </w:t>
      </w:r>
      <w:r w:rsidR="003B62E0" w:rsidRPr="0039791E">
        <w:rPr>
          <w:rFonts w:cs="Arial"/>
        </w:rPr>
        <w:t xml:space="preserve">   </w:t>
      </w:r>
      <w:r w:rsidR="003213FF" w:rsidRPr="0039791E">
        <w:rPr>
          <w:rFonts w:cs="Arial"/>
        </w:rPr>
        <w:t xml:space="preserve">  </w:t>
      </w:r>
      <w:r w:rsidR="00C82511">
        <w:rPr>
          <w:rFonts w:cs="Arial"/>
        </w:rPr>
        <w:t xml:space="preserve"> </w:t>
      </w:r>
      <w:r w:rsidR="00647471">
        <w:rPr>
          <w:rFonts w:cs="Arial"/>
        </w:rPr>
        <w:t xml:space="preserve"> </w:t>
      </w:r>
      <w:r w:rsidR="00855893">
        <w:rPr>
          <w:rFonts w:cs="Arial"/>
          <w:b/>
        </w:rPr>
        <w:t>JOSÉ REYES SANTELICES</w:t>
      </w:r>
      <w:r w:rsidR="003B62E0" w:rsidRPr="0039791E">
        <w:rPr>
          <w:rFonts w:cs="Arial"/>
          <w:b/>
        </w:rPr>
        <w:t xml:space="preserve"> </w:t>
      </w:r>
    </w:p>
    <w:p w:rsidR="00641527" w:rsidRPr="0039791E" w:rsidRDefault="00E72FDB" w:rsidP="00E72FDB">
      <w:pPr>
        <w:spacing w:after="0" w:line="240" w:lineRule="auto"/>
        <w:ind w:left="-284" w:right="-235"/>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7E29D6" w:rsidRPr="0039791E">
        <w:rPr>
          <w:rFonts w:cs="Arial"/>
          <w:b/>
        </w:rPr>
        <w:t xml:space="preserve"> DIRECTOR</w:t>
      </w:r>
      <w:r w:rsidR="003213FF" w:rsidRPr="0039791E">
        <w:rPr>
          <w:rFonts w:cs="Arial"/>
          <w:b/>
        </w:rPr>
        <w:t xml:space="preserve"> </w:t>
      </w:r>
      <w:r w:rsidR="00647471">
        <w:rPr>
          <w:rFonts w:cs="Arial"/>
          <w:b/>
        </w:rPr>
        <w:t xml:space="preserve"> </w:t>
      </w:r>
      <w:r w:rsidR="00E175D3">
        <w:rPr>
          <w:rFonts w:cs="Arial"/>
          <w:b/>
        </w:rPr>
        <w:t xml:space="preserve"> </w:t>
      </w:r>
      <w:r>
        <w:rPr>
          <w:rFonts w:cs="Arial"/>
          <w:b/>
        </w:rPr>
        <w:t>COLEGIO QUILACAHUÍN</w:t>
      </w:r>
      <w:r w:rsidR="007E29D6" w:rsidRPr="0039791E">
        <w:rPr>
          <w:rFonts w:cs="Arial"/>
          <w:b/>
        </w:rPr>
        <w:tab/>
        <w:t xml:space="preserve"> </w:t>
      </w:r>
    </w:p>
    <w:sectPr w:rsidR="00641527" w:rsidRPr="0039791E" w:rsidSect="00647471">
      <w:pgSz w:w="12240" w:h="18720" w:code="14"/>
      <w:pgMar w:top="284" w:right="227" w:bottom="284"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D0" w:rsidRDefault="00FE4CD0" w:rsidP="007E41A8">
      <w:pPr>
        <w:spacing w:after="0" w:line="240" w:lineRule="auto"/>
      </w:pPr>
      <w:r>
        <w:separator/>
      </w:r>
    </w:p>
  </w:endnote>
  <w:endnote w:type="continuationSeparator" w:id="0">
    <w:p w:rsidR="00FE4CD0" w:rsidRDefault="00FE4CD0" w:rsidP="007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D0" w:rsidRDefault="00FE4CD0" w:rsidP="007E41A8">
      <w:pPr>
        <w:spacing w:after="0" w:line="240" w:lineRule="auto"/>
      </w:pPr>
      <w:r>
        <w:separator/>
      </w:r>
    </w:p>
  </w:footnote>
  <w:footnote w:type="continuationSeparator" w:id="0">
    <w:p w:rsidR="00FE4CD0" w:rsidRDefault="00FE4CD0" w:rsidP="007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4"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6"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3"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4"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7"/>
  </w:num>
  <w:num w:numId="5">
    <w:abstractNumId w:val="16"/>
  </w:num>
  <w:num w:numId="6">
    <w:abstractNumId w:val="11"/>
  </w:num>
  <w:num w:numId="7">
    <w:abstractNumId w:val="18"/>
  </w:num>
  <w:num w:numId="8">
    <w:abstractNumId w:val="4"/>
  </w:num>
  <w:num w:numId="9">
    <w:abstractNumId w:val="19"/>
  </w:num>
  <w:num w:numId="10">
    <w:abstractNumId w:val="1"/>
  </w:num>
  <w:num w:numId="11">
    <w:abstractNumId w:val="8"/>
  </w:num>
  <w:num w:numId="12">
    <w:abstractNumId w:val="15"/>
  </w:num>
  <w:num w:numId="13">
    <w:abstractNumId w:val="14"/>
  </w:num>
  <w:num w:numId="14">
    <w:abstractNumId w:val="10"/>
  </w:num>
  <w:num w:numId="15">
    <w:abstractNumId w:val="13"/>
  </w:num>
  <w:num w:numId="16">
    <w:abstractNumId w:val="3"/>
  </w:num>
  <w:num w:numId="17">
    <w:abstractNumId w:val="2"/>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14A86"/>
    <w:rsid w:val="00030E72"/>
    <w:rsid w:val="00040361"/>
    <w:rsid w:val="000478F7"/>
    <w:rsid w:val="00050AB0"/>
    <w:rsid w:val="000620F5"/>
    <w:rsid w:val="0006302C"/>
    <w:rsid w:val="000662D7"/>
    <w:rsid w:val="000670D4"/>
    <w:rsid w:val="00073EB2"/>
    <w:rsid w:val="0007462E"/>
    <w:rsid w:val="000773E2"/>
    <w:rsid w:val="000918C2"/>
    <w:rsid w:val="0009298A"/>
    <w:rsid w:val="000A268C"/>
    <w:rsid w:val="000C471D"/>
    <w:rsid w:val="000E2972"/>
    <w:rsid w:val="000F109E"/>
    <w:rsid w:val="000F2873"/>
    <w:rsid w:val="001077F3"/>
    <w:rsid w:val="00113298"/>
    <w:rsid w:val="001300A6"/>
    <w:rsid w:val="00132025"/>
    <w:rsid w:val="00133EF6"/>
    <w:rsid w:val="00165549"/>
    <w:rsid w:val="00172B7C"/>
    <w:rsid w:val="001837D9"/>
    <w:rsid w:val="0018577E"/>
    <w:rsid w:val="00185894"/>
    <w:rsid w:val="00186AA1"/>
    <w:rsid w:val="00186FD8"/>
    <w:rsid w:val="001A71DA"/>
    <w:rsid w:val="001B663A"/>
    <w:rsid w:val="001D29EC"/>
    <w:rsid w:val="001D67D3"/>
    <w:rsid w:val="001F334E"/>
    <w:rsid w:val="001F41DB"/>
    <w:rsid w:val="002142FF"/>
    <w:rsid w:val="00223212"/>
    <w:rsid w:val="0023526E"/>
    <w:rsid w:val="00243873"/>
    <w:rsid w:val="00260F69"/>
    <w:rsid w:val="002620AF"/>
    <w:rsid w:val="0027155A"/>
    <w:rsid w:val="00294B4A"/>
    <w:rsid w:val="002C1A39"/>
    <w:rsid w:val="002C34E4"/>
    <w:rsid w:val="002D1642"/>
    <w:rsid w:val="002F2C5E"/>
    <w:rsid w:val="002F6ABA"/>
    <w:rsid w:val="0030338A"/>
    <w:rsid w:val="003052D6"/>
    <w:rsid w:val="00313006"/>
    <w:rsid w:val="003213FF"/>
    <w:rsid w:val="00323E26"/>
    <w:rsid w:val="00334FC5"/>
    <w:rsid w:val="00343179"/>
    <w:rsid w:val="0035144E"/>
    <w:rsid w:val="00375226"/>
    <w:rsid w:val="00377C1F"/>
    <w:rsid w:val="00384E56"/>
    <w:rsid w:val="00393889"/>
    <w:rsid w:val="00395EFB"/>
    <w:rsid w:val="0039791E"/>
    <w:rsid w:val="003A5F2E"/>
    <w:rsid w:val="003B62E0"/>
    <w:rsid w:val="003E3A4A"/>
    <w:rsid w:val="003F1FD2"/>
    <w:rsid w:val="003F2221"/>
    <w:rsid w:val="003F40F7"/>
    <w:rsid w:val="003F4F05"/>
    <w:rsid w:val="003F56C8"/>
    <w:rsid w:val="00401B9C"/>
    <w:rsid w:val="0042554F"/>
    <w:rsid w:val="00435AFB"/>
    <w:rsid w:val="00460B5E"/>
    <w:rsid w:val="00466E3A"/>
    <w:rsid w:val="00471E51"/>
    <w:rsid w:val="004A19F5"/>
    <w:rsid w:val="004B11AF"/>
    <w:rsid w:val="004B6020"/>
    <w:rsid w:val="005211E4"/>
    <w:rsid w:val="005215AD"/>
    <w:rsid w:val="005225C1"/>
    <w:rsid w:val="00531B9B"/>
    <w:rsid w:val="00542734"/>
    <w:rsid w:val="005452F5"/>
    <w:rsid w:val="0056015F"/>
    <w:rsid w:val="005617BF"/>
    <w:rsid w:val="00577A11"/>
    <w:rsid w:val="00585817"/>
    <w:rsid w:val="005A6467"/>
    <w:rsid w:val="005B7E0D"/>
    <w:rsid w:val="005D0FF9"/>
    <w:rsid w:val="005D4C97"/>
    <w:rsid w:val="005E18FC"/>
    <w:rsid w:val="00632901"/>
    <w:rsid w:val="006379FD"/>
    <w:rsid w:val="00641527"/>
    <w:rsid w:val="0064311F"/>
    <w:rsid w:val="00647471"/>
    <w:rsid w:val="0065079A"/>
    <w:rsid w:val="00651B55"/>
    <w:rsid w:val="00661EFC"/>
    <w:rsid w:val="00667D70"/>
    <w:rsid w:val="00670F8B"/>
    <w:rsid w:val="0067650A"/>
    <w:rsid w:val="00680779"/>
    <w:rsid w:val="00697767"/>
    <w:rsid w:val="006A1268"/>
    <w:rsid w:val="006A2C49"/>
    <w:rsid w:val="006B0122"/>
    <w:rsid w:val="006C6F7E"/>
    <w:rsid w:val="007147D4"/>
    <w:rsid w:val="007358E6"/>
    <w:rsid w:val="007426F3"/>
    <w:rsid w:val="00747418"/>
    <w:rsid w:val="00755006"/>
    <w:rsid w:val="00757660"/>
    <w:rsid w:val="007659ED"/>
    <w:rsid w:val="00772763"/>
    <w:rsid w:val="0077303F"/>
    <w:rsid w:val="00776F80"/>
    <w:rsid w:val="00790DA7"/>
    <w:rsid w:val="00792B52"/>
    <w:rsid w:val="00793C9F"/>
    <w:rsid w:val="007A0FC9"/>
    <w:rsid w:val="007A6A2C"/>
    <w:rsid w:val="007B5183"/>
    <w:rsid w:val="007B6E3C"/>
    <w:rsid w:val="007D78EB"/>
    <w:rsid w:val="007E29D6"/>
    <w:rsid w:val="007E41A8"/>
    <w:rsid w:val="007E460F"/>
    <w:rsid w:val="007F2F70"/>
    <w:rsid w:val="00804EAC"/>
    <w:rsid w:val="008120B1"/>
    <w:rsid w:val="00817606"/>
    <w:rsid w:val="00825636"/>
    <w:rsid w:val="00843980"/>
    <w:rsid w:val="00850342"/>
    <w:rsid w:val="00855893"/>
    <w:rsid w:val="00864057"/>
    <w:rsid w:val="00870A0C"/>
    <w:rsid w:val="00881C53"/>
    <w:rsid w:val="0089354D"/>
    <w:rsid w:val="008948CE"/>
    <w:rsid w:val="008A5BD7"/>
    <w:rsid w:val="008A5E92"/>
    <w:rsid w:val="008B5929"/>
    <w:rsid w:val="008C75AB"/>
    <w:rsid w:val="008D0819"/>
    <w:rsid w:val="008D64DF"/>
    <w:rsid w:val="008E28DE"/>
    <w:rsid w:val="009032E4"/>
    <w:rsid w:val="00912B0F"/>
    <w:rsid w:val="009144A0"/>
    <w:rsid w:val="00925276"/>
    <w:rsid w:val="00930BA9"/>
    <w:rsid w:val="00936952"/>
    <w:rsid w:val="00936D26"/>
    <w:rsid w:val="00955AC2"/>
    <w:rsid w:val="009648FD"/>
    <w:rsid w:val="00965C9B"/>
    <w:rsid w:val="00970A8B"/>
    <w:rsid w:val="009E411C"/>
    <w:rsid w:val="00A0447A"/>
    <w:rsid w:val="00A224E9"/>
    <w:rsid w:val="00A23F71"/>
    <w:rsid w:val="00A26639"/>
    <w:rsid w:val="00A37748"/>
    <w:rsid w:val="00A420FD"/>
    <w:rsid w:val="00A532D5"/>
    <w:rsid w:val="00A6695D"/>
    <w:rsid w:val="00A67404"/>
    <w:rsid w:val="00A702BA"/>
    <w:rsid w:val="00A73046"/>
    <w:rsid w:val="00A73DEC"/>
    <w:rsid w:val="00AA1F69"/>
    <w:rsid w:val="00AD2D3A"/>
    <w:rsid w:val="00AD3980"/>
    <w:rsid w:val="00AF18D9"/>
    <w:rsid w:val="00B00251"/>
    <w:rsid w:val="00B1612E"/>
    <w:rsid w:val="00B31BF9"/>
    <w:rsid w:val="00B34006"/>
    <w:rsid w:val="00B53BE8"/>
    <w:rsid w:val="00B572F5"/>
    <w:rsid w:val="00B812C6"/>
    <w:rsid w:val="00B90D88"/>
    <w:rsid w:val="00B9401F"/>
    <w:rsid w:val="00BA1996"/>
    <w:rsid w:val="00BD22A8"/>
    <w:rsid w:val="00BD3D50"/>
    <w:rsid w:val="00C173BA"/>
    <w:rsid w:val="00C52163"/>
    <w:rsid w:val="00C75DA3"/>
    <w:rsid w:val="00C82511"/>
    <w:rsid w:val="00C861CC"/>
    <w:rsid w:val="00CA34DF"/>
    <w:rsid w:val="00CC164B"/>
    <w:rsid w:val="00CC34F7"/>
    <w:rsid w:val="00CC4DE2"/>
    <w:rsid w:val="00CD06A1"/>
    <w:rsid w:val="00CD1B6F"/>
    <w:rsid w:val="00CD290C"/>
    <w:rsid w:val="00CE6A3F"/>
    <w:rsid w:val="00D008F6"/>
    <w:rsid w:val="00D3128A"/>
    <w:rsid w:val="00D34757"/>
    <w:rsid w:val="00D40755"/>
    <w:rsid w:val="00D40976"/>
    <w:rsid w:val="00D51BE5"/>
    <w:rsid w:val="00D5638C"/>
    <w:rsid w:val="00D56821"/>
    <w:rsid w:val="00D645EC"/>
    <w:rsid w:val="00D858E8"/>
    <w:rsid w:val="00D9117B"/>
    <w:rsid w:val="00DB25F2"/>
    <w:rsid w:val="00DB3BD8"/>
    <w:rsid w:val="00DC4164"/>
    <w:rsid w:val="00DF664B"/>
    <w:rsid w:val="00E14D7A"/>
    <w:rsid w:val="00E175D3"/>
    <w:rsid w:val="00E21674"/>
    <w:rsid w:val="00E3678C"/>
    <w:rsid w:val="00E41A7E"/>
    <w:rsid w:val="00E42614"/>
    <w:rsid w:val="00E5335E"/>
    <w:rsid w:val="00E72FDB"/>
    <w:rsid w:val="00E86D40"/>
    <w:rsid w:val="00E92564"/>
    <w:rsid w:val="00E96551"/>
    <w:rsid w:val="00EA2363"/>
    <w:rsid w:val="00EA4EE5"/>
    <w:rsid w:val="00EB5716"/>
    <w:rsid w:val="00EC1AEC"/>
    <w:rsid w:val="00ED3CA0"/>
    <w:rsid w:val="00F11DC4"/>
    <w:rsid w:val="00F220F2"/>
    <w:rsid w:val="00F233B8"/>
    <w:rsid w:val="00F25629"/>
    <w:rsid w:val="00F43209"/>
    <w:rsid w:val="00F550C2"/>
    <w:rsid w:val="00F560C7"/>
    <w:rsid w:val="00F6127E"/>
    <w:rsid w:val="00FE03FB"/>
    <w:rsid w:val="00FE1420"/>
    <w:rsid w:val="00FE4CD0"/>
    <w:rsid w:val="00FF0BE4"/>
    <w:rsid w:val="00FF16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32C7C7-8987-4577-8AD0-609D7629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 w:type="paragraph" w:styleId="Encabezado">
    <w:name w:val="header"/>
    <w:basedOn w:val="Normal"/>
    <w:link w:val="EncabezadoCar"/>
    <w:uiPriority w:val="99"/>
    <w:unhideWhenUsed/>
    <w:rsid w:val="007E4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1A8"/>
    <w:rPr>
      <w:rFonts w:eastAsiaTheme="minorEastAsia"/>
      <w:lang w:val="es-CL" w:eastAsia="es-CL"/>
    </w:rPr>
  </w:style>
  <w:style w:type="paragraph" w:styleId="Piedepgina">
    <w:name w:val="footer"/>
    <w:basedOn w:val="Normal"/>
    <w:link w:val="PiedepginaCar"/>
    <w:uiPriority w:val="99"/>
    <w:unhideWhenUsed/>
    <w:rsid w:val="007E4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1A8"/>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E745-03FE-4196-9820-76A1C93D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2017-06-09T15:59:00Z</cp:lastPrinted>
  <dcterms:created xsi:type="dcterms:W3CDTF">2017-06-09T22:04:00Z</dcterms:created>
  <dcterms:modified xsi:type="dcterms:W3CDTF">2017-06-09T22:04:00Z</dcterms:modified>
</cp:coreProperties>
</file>